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083D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0066022D" w14:textId="77777777" w:rsidR="00200ADB" w:rsidRPr="007C066F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646E2F0B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720FA9C3" w14:textId="44B8FD8F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>A.S. 202</w:t>
      </w:r>
      <w:r w:rsidR="00A243D2">
        <w:rPr>
          <w:rFonts w:ascii="Verdana" w:hAnsi="Verdana" w:cs="Verdana"/>
          <w:sz w:val="28"/>
          <w:szCs w:val="28"/>
        </w:rPr>
        <w:t>4</w:t>
      </w:r>
      <w:r>
        <w:rPr>
          <w:rFonts w:ascii="Verdana" w:hAnsi="Verdana" w:cs="Verdana"/>
          <w:sz w:val="28"/>
          <w:szCs w:val="28"/>
        </w:rPr>
        <w:t>/202</w:t>
      </w:r>
      <w:r w:rsidR="00A243D2">
        <w:rPr>
          <w:rFonts w:ascii="Verdana" w:hAnsi="Verdana" w:cs="Verdana"/>
          <w:sz w:val="28"/>
          <w:szCs w:val="28"/>
        </w:rPr>
        <w:t>5</w:t>
      </w:r>
    </w:p>
    <w:p w14:paraId="5DF0943A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71734E9B" w14:textId="77777777" w:rsidR="00200ADB" w:rsidRPr="007B2E8A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  <w:r w:rsidRPr="007B2E8A">
        <w:rPr>
          <w:rFonts w:ascii="Verdana" w:hAnsi="Verdana" w:cs="Verdana"/>
          <w:sz w:val="28"/>
          <w:szCs w:val="28"/>
        </w:rPr>
        <w:t>SCUOLA D’INFANZIA……………………………………………</w:t>
      </w:r>
      <w:proofErr w:type="spellStart"/>
      <w:r w:rsidRPr="007B2E8A">
        <w:rPr>
          <w:rFonts w:ascii="Verdana" w:hAnsi="Verdana" w:cs="Verdana"/>
          <w:sz w:val="28"/>
          <w:szCs w:val="28"/>
        </w:rPr>
        <w:t>Sez</w:t>
      </w:r>
      <w:proofErr w:type="spellEnd"/>
      <w:r w:rsidRPr="007B2E8A">
        <w:rPr>
          <w:rFonts w:ascii="Verdana" w:hAnsi="Verdana" w:cs="Verdana"/>
          <w:sz w:val="28"/>
          <w:szCs w:val="28"/>
        </w:rPr>
        <w:t>……….</w:t>
      </w:r>
    </w:p>
    <w:p w14:paraId="6F9B92D5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3E5CDF67" w14:textId="77777777" w:rsidR="00200ADB" w:rsidRPr="00CF6531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2"/>
          <w:szCs w:val="22"/>
        </w:rPr>
      </w:pPr>
      <w:r w:rsidRPr="00CF6531">
        <w:rPr>
          <w:rFonts w:ascii="Verdana" w:hAnsi="Verdana" w:cs="Verdana"/>
          <w:b/>
          <w:sz w:val="22"/>
          <w:szCs w:val="22"/>
        </w:rPr>
        <w:t>DATI ANAGRAFICI</w:t>
      </w:r>
      <w:r>
        <w:rPr>
          <w:rFonts w:ascii="Verdana" w:hAnsi="Verdana" w:cs="Verdana"/>
          <w:b/>
          <w:sz w:val="22"/>
          <w:szCs w:val="22"/>
        </w:rPr>
        <w:t xml:space="preserve"> ALUNNO/A</w:t>
      </w:r>
    </w:p>
    <w:p w14:paraId="0BF34D29" w14:textId="481D2091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  <w:r>
        <w:rPr>
          <w:rFonts w:ascii="Verdana" w:hAnsi="Verdana" w:cs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1222F" wp14:editId="44297105">
                <wp:simplePos x="0" y="0"/>
                <wp:positionH relativeFrom="margin">
                  <wp:posOffset>-3809</wp:posOffset>
                </wp:positionH>
                <wp:positionV relativeFrom="paragraph">
                  <wp:posOffset>147320</wp:posOffset>
                </wp:positionV>
                <wp:extent cx="6080760" cy="110998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110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D7DC5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</w:rPr>
                              <w:t>Cognome…………………………</w:t>
                            </w:r>
                            <w:proofErr w:type="gramStart"/>
                            <w:r>
                              <w:rPr>
                                <w:rFonts w:ascii="Verdana" w:hAnsi="Verdana" w:cs="Verdan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Verdana" w:hAnsi="Verdana" w:cs="Verdana"/>
                              </w:rPr>
                              <w:t>Nome……………………..………nato/a……………………….Prov.(.…)</w:t>
                            </w:r>
                          </w:p>
                          <w:p w14:paraId="63FEDBA9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</w:p>
                          <w:p w14:paraId="433DCE37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</w:rPr>
                              <w:t>il………………………</w:t>
                            </w:r>
                            <w:proofErr w:type="gramStart"/>
                            <w:r>
                              <w:rPr>
                                <w:rFonts w:ascii="Verdana" w:hAnsi="Verdana" w:cs="Verdan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Verdana" w:hAnsi="Verdana" w:cs="Verdana"/>
                              </w:rPr>
                              <w:t>residente a…………………..in via…………………………………………………N°……</w:t>
                            </w:r>
                          </w:p>
                          <w:p w14:paraId="351CFC6E" w14:textId="77777777" w:rsidR="00200ADB" w:rsidRDefault="00200ADB" w:rsidP="00200ADB">
                            <w:pPr>
                              <w:jc w:val="both"/>
                            </w:pPr>
                          </w:p>
                          <w:p w14:paraId="340CE9BE" w14:textId="77777777" w:rsidR="00200ADB" w:rsidRDefault="00200ADB" w:rsidP="00200ADB">
                            <w:pPr>
                              <w:jc w:val="both"/>
                              <w:rPr>
                                <w:rFonts w:ascii="Verdana" w:hAnsi="Verdana"/>
                              </w:rPr>
                            </w:pPr>
                            <w:r w:rsidRPr="007C066F">
                              <w:rPr>
                                <w:rFonts w:ascii="Verdana" w:hAnsi="Verdana"/>
                              </w:rPr>
                              <w:t>T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el……………………………….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</w:rPr>
                              <w:t>Cell.…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</w:rPr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EF1222F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-.3pt;margin-top:11.6pt;width:478.8pt;height:87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" stroked="f">
                <v:textbox>
                  <w:txbxContent>
                    <w:p w14:paraId="5AED7DC5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  <w:r>
                        <w:rPr>
                          <w:rFonts w:ascii="Verdana" w:hAnsi="Verdana" w:cs="Verdana"/>
                        </w:rPr>
                        <w:t>Cognome…………………………</w:t>
                      </w:r>
                      <w:proofErr w:type="gramStart"/>
                      <w:r>
                        <w:rPr>
                          <w:rFonts w:ascii="Verdana" w:hAnsi="Verdana" w:cs="Verdana"/>
                        </w:rPr>
                        <w:t>…….</w:t>
                      </w:r>
                      <w:proofErr w:type="gramEnd"/>
                      <w:r>
                        <w:rPr>
                          <w:rFonts w:ascii="Verdana" w:hAnsi="Verdana" w:cs="Verdana"/>
                        </w:rPr>
                        <w:t>Nome……………………..………nato/a……………………….Prov.(.…)</w:t>
                      </w:r>
                    </w:p>
                    <w:p w14:paraId="63FEDBA9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</w:p>
                    <w:p w14:paraId="433DCE37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  <w:r>
                        <w:rPr>
                          <w:rFonts w:ascii="Verdana" w:hAnsi="Verdana" w:cs="Verdana"/>
                        </w:rPr>
                        <w:t>il………………………</w:t>
                      </w:r>
                      <w:proofErr w:type="gramStart"/>
                      <w:r>
                        <w:rPr>
                          <w:rFonts w:ascii="Verdana" w:hAnsi="Verdana" w:cs="Verdana"/>
                        </w:rPr>
                        <w:t>…….</w:t>
                      </w:r>
                      <w:proofErr w:type="gramEnd"/>
                      <w:r>
                        <w:rPr>
                          <w:rFonts w:ascii="Verdana" w:hAnsi="Verdana" w:cs="Verdana"/>
                        </w:rPr>
                        <w:t>residente a…………………..in via…………………………………………………N°……</w:t>
                      </w:r>
                    </w:p>
                    <w:p w14:paraId="351CFC6E" w14:textId="77777777" w:rsidR="00200ADB" w:rsidRDefault="00200ADB" w:rsidP="00200ADB">
                      <w:pPr>
                        <w:jc w:val="both"/>
                      </w:pPr>
                    </w:p>
                    <w:p w14:paraId="340CE9BE" w14:textId="77777777" w:rsidR="00200ADB" w:rsidRDefault="00200ADB" w:rsidP="00200ADB">
                      <w:pPr>
                        <w:jc w:val="both"/>
                        <w:rPr>
                          <w:rFonts w:ascii="Verdana" w:hAnsi="Verdana"/>
                        </w:rPr>
                      </w:pPr>
                      <w:r w:rsidRPr="007C066F">
                        <w:rPr>
                          <w:rFonts w:ascii="Verdana" w:hAnsi="Verdana"/>
                        </w:rPr>
                        <w:t>T</w:t>
                      </w:r>
                      <w:r>
                        <w:rPr>
                          <w:rFonts w:ascii="Verdana" w:hAnsi="Verdana"/>
                        </w:rPr>
                        <w:t xml:space="preserve">el………………………………. </w:t>
                      </w:r>
                      <w:proofErr w:type="gramStart"/>
                      <w:r>
                        <w:rPr>
                          <w:rFonts w:ascii="Verdana" w:hAnsi="Verdana"/>
                        </w:rPr>
                        <w:t>Cell.…</w:t>
                      </w:r>
                      <w:proofErr w:type="gramEnd"/>
                      <w:r>
                        <w:rPr>
                          <w:rFonts w:ascii="Verdana" w:hAnsi="Verdana"/>
                        </w:rPr>
                        <w:t>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E3D01A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1B31D62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F7B0B53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6E6E3702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154128FD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7FCE1CB1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212FA7A4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C3F037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tbl>
      <w:tblPr>
        <w:tblpPr w:leftFromText="141" w:rightFromText="141" w:vertAnchor="text" w:horzAnchor="margin" w:tblpXSpec="center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3324"/>
        <w:gridCol w:w="4610"/>
      </w:tblGrid>
      <w:tr w:rsidR="00200ADB" w:rsidRPr="00E12F66" w14:paraId="0D94F643" w14:textId="77777777" w:rsidTr="009B36A1">
        <w:tc>
          <w:tcPr>
            <w:tcW w:w="880" w:type="pct"/>
            <w:vMerge w:val="restart"/>
            <w:vAlign w:val="center"/>
          </w:tcPr>
          <w:p w14:paraId="6A36E67F" w14:textId="072F996A" w:rsidR="00200ADB" w:rsidRPr="009B36A1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CF6531">
              <w:rPr>
                <w:rFonts w:ascii="Verdana" w:hAnsi="Verdana" w:cs="Verdana"/>
                <w:b/>
              </w:rPr>
              <w:t>DATI GENERALI</w:t>
            </w:r>
          </w:p>
        </w:tc>
        <w:tc>
          <w:tcPr>
            <w:tcW w:w="1726" w:type="pct"/>
            <w:vAlign w:val="center"/>
          </w:tcPr>
          <w:p w14:paraId="573594EA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Insegnante referente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BES:</w:t>
            </w:r>
          </w:p>
        </w:tc>
        <w:tc>
          <w:tcPr>
            <w:tcW w:w="2394" w:type="pct"/>
            <w:vAlign w:val="center"/>
          </w:tcPr>
          <w:p w14:paraId="3D9EBBBC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200ADB" w:rsidRPr="00E12F66" w14:paraId="7FAF1CCD" w14:textId="77777777" w:rsidTr="009B36A1">
        <w:tc>
          <w:tcPr>
            <w:tcW w:w="880" w:type="pct"/>
            <w:vMerge/>
            <w:vAlign w:val="center"/>
          </w:tcPr>
          <w:p w14:paraId="26B82F73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030110B8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CF6531">
              <w:rPr>
                <w:rFonts w:ascii="Verdana" w:hAnsi="Verdana" w:cs="Calibri"/>
                <w:color w:val="000000"/>
                <w:sz w:val="22"/>
                <w:szCs w:val="22"/>
              </w:rPr>
              <w:t>Interventi pregressi e/o contemporanei al percorso scolastico</w:t>
            </w:r>
          </w:p>
        </w:tc>
        <w:tc>
          <w:tcPr>
            <w:tcW w:w="2394" w:type="pct"/>
            <w:vAlign w:val="center"/>
          </w:tcPr>
          <w:p w14:paraId="5AEB1053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Presso:</w:t>
            </w:r>
          </w:p>
          <w:p w14:paraId="06DE23D0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Effettuati da:</w:t>
            </w:r>
          </w:p>
          <w:p w14:paraId="13109D02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Periodo:</w:t>
            </w:r>
          </w:p>
          <w:p w14:paraId="7F64234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Frequenza:</w:t>
            </w:r>
          </w:p>
          <w:p w14:paraId="3FAA348F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Modalità:</w:t>
            </w:r>
          </w:p>
        </w:tc>
      </w:tr>
      <w:tr w:rsidR="00200ADB" w:rsidRPr="00E12F66" w14:paraId="561CC677" w14:textId="77777777" w:rsidTr="009B36A1">
        <w:tc>
          <w:tcPr>
            <w:tcW w:w="880" w:type="pct"/>
            <w:vMerge/>
            <w:vAlign w:val="center"/>
          </w:tcPr>
          <w:p w14:paraId="7BF0CFEB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6065567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Composizione nucleo familiare:</w:t>
            </w:r>
          </w:p>
        </w:tc>
        <w:tc>
          <w:tcPr>
            <w:tcW w:w="2394" w:type="pct"/>
            <w:vAlign w:val="center"/>
          </w:tcPr>
          <w:p w14:paraId="2AB3FDCF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membri n°:</w:t>
            </w:r>
          </w:p>
        </w:tc>
      </w:tr>
      <w:tr w:rsidR="00200ADB" w:rsidRPr="00E12F66" w14:paraId="6D5DFA1C" w14:textId="77777777" w:rsidTr="009B36A1">
        <w:tc>
          <w:tcPr>
            <w:tcW w:w="880" w:type="pct"/>
            <w:vMerge/>
            <w:vAlign w:val="center"/>
          </w:tcPr>
          <w:p w14:paraId="28F69C06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17CC4F0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Frequenza scolastica:</w:t>
            </w:r>
          </w:p>
        </w:tc>
        <w:tc>
          <w:tcPr>
            <w:tcW w:w="2394" w:type="pct"/>
            <w:vAlign w:val="center"/>
          </w:tcPr>
          <w:p w14:paraId="14005F8A" w14:textId="77777777" w:rsidR="00200ADB" w:rsidRPr="008A3729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regolare </w:t>
            </w: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periodica  </w:t>
            </w: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saltuaria</w:t>
            </w:r>
          </w:p>
        </w:tc>
      </w:tr>
      <w:tr w:rsidR="00200ADB" w:rsidRPr="00E12F66" w14:paraId="0F0E92DA" w14:textId="77777777" w:rsidTr="009B36A1">
        <w:tc>
          <w:tcPr>
            <w:tcW w:w="880" w:type="pct"/>
            <w:vMerge/>
            <w:vAlign w:val="center"/>
          </w:tcPr>
          <w:p w14:paraId="4951013A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43A8EE0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Partecipazione della famiglia</w:t>
            </w:r>
            <w:r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94" w:type="pct"/>
            <w:vAlign w:val="center"/>
          </w:tcPr>
          <w:p w14:paraId="42C15CB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costante  </w:t>
            </w: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saltuaria  </w:t>
            </w: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inesistente</w:t>
            </w:r>
          </w:p>
        </w:tc>
      </w:tr>
      <w:tr w:rsidR="00200ADB" w:rsidRPr="00E12F66" w14:paraId="4474686E" w14:textId="77777777" w:rsidTr="009B36A1">
        <w:tc>
          <w:tcPr>
            <w:tcW w:w="880" w:type="pct"/>
            <w:vMerge/>
            <w:vAlign w:val="center"/>
          </w:tcPr>
          <w:p w14:paraId="3D247BC7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3BAD5F2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 xml:space="preserve">Se è straniero: </w:t>
            </w:r>
          </w:p>
        </w:tc>
        <w:tc>
          <w:tcPr>
            <w:tcW w:w="2394" w:type="pct"/>
            <w:vAlign w:val="center"/>
          </w:tcPr>
          <w:p w14:paraId="0529320B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Stato di provenienza:</w:t>
            </w:r>
          </w:p>
          <w:p w14:paraId="18718AAB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Data di arrivo</w:t>
            </w:r>
            <w:r>
              <w:rPr>
                <w:rFonts w:ascii="Verdana" w:hAnsi="Verdana"/>
                <w:sz w:val="22"/>
                <w:szCs w:val="22"/>
              </w:rPr>
              <w:t>:</w:t>
            </w:r>
          </w:p>
          <w:p w14:paraId="56E17E36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della Lingua Italiana:</w:t>
            </w:r>
          </w:p>
          <w:p w14:paraId="23B3D162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si   </w:t>
            </w: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no  </w:t>
            </w: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in parte</w:t>
            </w:r>
          </w:p>
        </w:tc>
      </w:tr>
    </w:tbl>
    <w:p w14:paraId="40D716E8" w14:textId="04E1A5FC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5FA96DDE" w14:textId="13F3638A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7B3E5B61" w14:textId="22448590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9C49963" w14:textId="463D4E05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8E6F49A" w14:textId="77777777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tbl>
      <w:tblPr>
        <w:tblpPr w:leftFromText="141" w:rightFromText="141" w:vertAnchor="text" w:horzAnchor="margin" w:tblpXSpec="center" w:tblpY="14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7740"/>
        <w:gridCol w:w="338"/>
      </w:tblGrid>
      <w:tr w:rsidR="00200ADB" w:rsidRPr="00F8355B" w14:paraId="245BE4F4" w14:textId="77777777" w:rsidTr="009B36A1">
        <w:tc>
          <w:tcPr>
            <w:tcW w:w="768" w:type="pct"/>
            <w:vMerge w:val="restart"/>
            <w:vAlign w:val="center"/>
          </w:tcPr>
          <w:p w14:paraId="16969F0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lastRenderedPageBreak/>
              <w:t>ANALISI</w:t>
            </w:r>
          </w:p>
          <w:p w14:paraId="2B603DE4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 xml:space="preserve">DEL </w:t>
            </w:r>
          </w:p>
          <w:p w14:paraId="263325F4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BISOGNO</w:t>
            </w:r>
          </w:p>
          <w:p w14:paraId="1343B81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EDUCATIVO</w:t>
            </w:r>
          </w:p>
          <w:p w14:paraId="27FB0C66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SPECIALE</w:t>
            </w:r>
          </w:p>
        </w:tc>
        <w:tc>
          <w:tcPr>
            <w:tcW w:w="4038" w:type="pct"/>
          </w:tcPr>
          <w:p w14:paraId="6517730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 w:rsidRPr="00F8355B">
              <w:rPr>
                <w:rFonts w:ascii="Verdana" w:hAnsi="Verdana" w:cs="Verdana"/>
                <w:b/>
                <w:sz w:val="22"/>
                <w:szCs w:val="22"/>
              </w:rPr>
              <w:t>Indicare con una crocetta</w:t>
            </w:r>
          </w:p>
        </w:tc>
        <w:tc>
          <w:tcPr>
            <w:tcW w:w="194" w:type="pct"/>
          </w:tcPr>
          <w:p w14:paraId="4FA5BD4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1465C414" w14:textId="77777777" w:rsidTr="009B36A1">
        <w:tc>
          <w:tcPr>
            <w:tcW w:w="768" w:type="pct"/>
            <w:vMerge/>
            <w:vAlign w:val="center"/>
          </w:tcPr>
          <w:p w14:paraId="746B1E08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4C6C1E5A" w14:textId="77777777" w:rsidR="00200ADB" w:rsidRPr="00F8355B" w:rsidRDefault="00200ADB" w:rsidP="00200AD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Disabilità</w:t>
            </w:r>
            <w:r>
              <w:rPr>
                <w:rFonts w:ascii="Verdana" w:hAnsi="Verdana" w:cs="Calibri"/>
                <w:color w:val="000000"/>
                <w:sz w:val="22"/>
                <w:szCs w:val="22"/>
              </w:rPr>
              <w:t>, c</w:t>
            </w:r>
            <w:r w:rsidRPr="00F8355B">
              <w:rPr>
                <w:rFonts w:ascii="Calibri" w:hAnsi="Calibri" w:cs="Calibri"/>
                <w:sz w:val="26"/>
                <w:szCs w:val="26"/>
              </w:rPr>
              <w:t>ertificat</w:t>
            </w:r>
            <w:r>
              <w:rPr>
                <w:rFonts w:ascii="Calibri" w:hAnsi="Calibri" w:cs="Calibri"/>
                <w:sz w:val="26"/>
                <w:szCs w:val="26"/>
              </w:rPr>
              <w:t>a</w:t>
            </w:r>
            <w:r w:rsidRPr="00F8355B">
              <w:rPr>
                <w:rFonts w:ascii="Calibri" w:hAnsi="Calibri" w:cs="Calibri"/>
                <w:sz w:val="26"/>
                <w:szCs w:val="26"/>
              </w:rPr>
              <w:t xml:space="preserve"> ai sensi della L.104/92 art. 3 comma 1,3</w:t>
            </w:r>
          </w:p>
        </w:tc>
        <w:tc>
          <w:tcPr>
            <w:tcW w:w="194" w:type="pct"/>
          </w:tcPr>
          <w:p w14:paraId="6AD54FDD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426709B3" w14:textId="77777777" w:rsidTr="009B36A1">
        <w:tc>
          <w:tcPr>
            <w:tcW w:w="768" w:type="pct"/>
            <w:vMerge/>
            <w:vAlign w:val="center"/>
          </w:tcPr>
          <w:p w14:paraId="1F1FF13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27764697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Verdana"/>
                <w:sz w:val="22"/>
                <w:szCs w:val="22"/>
              </w:rPr>
              <w:t>Alunno con Disturbo Evolutivo Specifico</w:t>
            </w:r>
            <w:r>
              <w:rPr>
                <w:rFonts w:ascii="Verdana" w:hAnsi="Verdana" w:cs="Verdana"/>
                <w:sz w:val="22"/>
                <w:szCs w:val="22"/>
              </w:rPr>
              <w:t>, diagnosticabile ma non ricadente nelle previsioni della Legge 104/92</w:t>
            </w:r>
          </w:p>
        </w:tc>
        <w:tc>
          <w:tcPr>
            <w:tcW w:w="194" w:type="pct"/>
          </w:tcPr>
          <w:p w14:paraId="7F7EE6B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19554E3B" w14:textId="77777777" w:rsidTr="009B36A1">
        <w:tc>
          <w:tcPr>
            <w:tcW w:w="768" w:type="pct"/>
            <w:vMerge/>
            <w:vAlign w:val="center"/>
          </w:tcPr>
          <w:p w14:paraId="05EBE97A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4668B1CE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svantaggio</w:t>
            </w:r>
            <w:r w:rsidRPr="00F8355B">
              <w:rPr>
                <w:rFonts w:ascii="Verdana" w:hAnsi="Verdana" w:cs="Verdana"/>
                <w:sz w:val="22"/>
                <w:szCs w:val="22"/>
              </w:rPr>
              <w:t xml:space="preserve"> socio-economico-ambientale</w:t>
            </w:r>
          </w:p>
        </w:tc>
        <w:tc>
          <w:tcPr>
            <w:tcW w:w="194" w:type="pct"/>
          </w:tcPr>
          <w:p w14:paraId="397A066D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4C189EF8" w14:textId="77777777" w:rsidTr="009B36A1">
        <w:tc>
          <w:tcPr>
            <w:tcW w:w="768" w:type="pct"/>
            <w:vMerge/>
            <w:vAlign w:val="center"/>
          </w:tcPr>
          <w:p w14:paraId="78A6DD9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3490A202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svantaggio</w:t>
            </w:r>
            <w:r w:rsidRPr="00F8355B">
              <w:rPr>
                <w:rFonts w:ascii="Verdana" w:hAnsi="Verdana" w:cs="Verdana"/>
                <w:sz w:val="22"/>
                <w:szCs w:val="22"/>
              </w:rPr>
              <w:t xml:space="preserve"> linguistico -culturale</w:t>
            </w:r>
          </w:p>
        </w:tc>
        <w:tc>
          <w:tcPr>
            <w:tcW w:w="194" w:type="pct"/>
          </w:tcPr>
          <w:p w14:paraId="2BA3F5C7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</w:tbl>
    <w:p w14:paraId="67977B77" w14:textId="77777777" w:rsidR="00200ADB" w:rsidRPr="00B37B95" w:rsidRDefault="00200ADB" w:rsidP="00200ADB">
      <w:pPr>
        <w:autoSpaceDE w:val="0"/>
        <w:autoSpaceDN w:val="0"/>
        <w:adjustRightInd w:val="0"/>
        <w:ind w:left="-540"/>
        <w:jc w:val="center"/>
        <w:rPr>
          <w:rFonts w:ascii="Verdana" w:hAnsi="Verdana" w:cs="Verdana"/>
          <w:b/>
        </w:rPr>
      </w:pPr>
      <w:r w:rsidRPr="00B37B95">
        <w:rPr>
          <w:rFonts w:ascii="Verdana" w:hAnsi="Verdana" w:cs="Verdana"/>
          <w:b/>
        </w:rPr>
        <w:t>O</w:t>
      </w:r>
      <w:r>
        <w:rPr>
          <w:rFonts w:ascii="Verdana" w:hAnsi="Verdana" w:cs="Verdana"/>
          <w:b/>
        </w:rPr>
        <w:t>SSERVAZIONE</w:t>
      </w:r>
      <w:r w:rsidRPr="00B37B95">
        <w:rPr>
          <w:rFonts w:ascii="Verdana" w:hAnsi="Verdana" w:cs="Verdana"/>
          <w:b/>
        </w:rPr>
        <w:t xml:space="preserve"> PER AREE FUNZIONALI</w:t>
      </w:r>
    </w:p>
    <w:p w14:paraId="3968693C" w14:textId="77777777" w:rsidR="00200ADB" w:rsidRDefault="00200ADB" w:rsidP="00200ADB">
      <w:pPr>
        <w:autoSpaceDE w:val="0"/>
        <w:autoSpaceDN w:val="0"/>
        <w:adjustRightInd w:val="0"/>
        <w:ind w:left="-540"/>
        <w:jc w:val="both"/>
        <w:rPr>
          <w:rFonts w:ascii="Verdana" w:hAnsi="Verdana" w:cs="Verdana"/>
          <w:b/>
          <w:sz w:val="22"/>
          <w:szCs w:val="22"/>
        </w:rPr>
      </w:pPr>
    </w:p>
    <w:p w14:paraId="7599F6F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sz w:val="22"/>
          <w:szCs w:val="22"/>
        </w:rPr>
      </w:pPr>
      <w:r w:rsidRPr="0009131D">
        <w:rPr>
          <w:rFonts w:ascii="Verdana" w:hAnsi="Verdana" w:cs="Verdana"/>
          <w:sz w:val="22"/>
          <w:szCs w:val="22"/>
        </w:rPr>
        <w:t xml:space="preserve">La Scala di numeri da </w:t>
      </w:r>
      <w:r w:rsidRPr="0009131D">
        <w:rPr>
          <w:rFonts w:ascii="Verdana" w:hAnsi="Verdana" w:cs="Verdana"/>
          <w:b/>
          <w:sz w:val="22"/>
          <w:szCs w:val="22"/>
        </w:rPr>
        <w:t xml:space="preserve">1 a </w:t>
      </w:r>
      <w:r>
        <w:rPr>
          <w:rFonts w:ascii="Verdana" w:hAnsi="Verdana" w:cs="Verdana"/>
          <w:b/>
          <w:sz w:val="22"/>
          <w:szCs w:val="22"/>
        </w:rPr>
        <w:t>3</w:t>
      </w:r>
      <w:r w:rsidRPr="0009131D">
        <w:rPr>
          <w:rFonts w:ascii="Verdana" w:hAnsi="Verdana" w:cs="Verdana"/>
          <w:sz w:val="22"/>
          <w:szCs w:val="22"/>
        </w:rPr>
        <w:t xml:space="preserve"> rappresenta un indice numerico dell’ampiezza </w:t>
      </w:r>
      <w:r>
        <w:rPr>
          <w:rFonts w:ascii="Verdana" w:hAnsi="Verdana" w:cs="Verdana"/>
          <w:sz w:val="22"/>
          <w:szCs w:val="22"/>
        </w:rPr>
        <w:t xml:space="preserve">di abilità e comportamenti dell’alunno/a </w:t>
      </w:r>
      <w:proofErr w:type="spellStart"/>
      <w:r>
        <w:rPr>
          <w:rFonts w:ascii="Verdana" w:hAnsi="Verdana" w:cs="Verdana"/>
          <w:sz w:val="22"/>
          <w:szCs w:val="22"/>
        </w:rPr>
        <w:t>a</w:t>
      </w:r>
      <w:proofErr w:type="spellEnd"/>
      <w:r>
        <w:rPr>
          <w:rFonts w:ascii="Verdana" w:hAnsi="Verdana" w:cs="Verdana"/>
          <w:sz w:val="22"/>
          <w:szCs w:val="22"/>
        </w:rPr>
        <w:t xml:space="preserve"> scuola</w:t>
      </w:r>
      <w:r w:rsidRPr="0009131D">
        <w:rPr>
          <w:rFonts w:ascii="Verdana" w:hAnsi="Verdana" w:cs="Verdana"/>
          <w:sz w:val="22"/>
          <w:szCs w:val="22"/>
        </w:rPr>
        <w:t>:</w:t>
      </w:r>
    </w:p>
    <w:p w14:paraId="2EA354B8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cs="Verdana"/>
          <w:b/>
          <w:sz w:val="22"/>
          <w:szCs w:val="22"/>
        </w:rPr>
        <w:t>1 Elevata 2</w:t>
      </w:r>
      <w:r w:rsidRPr="00AF511D">
        <w:rPr>
          <w:rFonts w:ascii="Verdana" w:hAnsi="Verdana" w:cs="Verdana"/>
          <w:b/>
          <w:sz w:val="22"/>
          <w:szCs w:val="22"/>
        </w:rPr>
        <w:t xml:space="preserve"> </w:t>
      </w:r>
      <w:r>
        <w:rPr>
          <w:rFonts w:ascii="Verdana" w:hAnsi="Verdana" w:cs="Verdana"/>
          <w:b/>
          <w:sz w:val="22"/>
          <w:szCs w:val="22"/>
        </w:rPr>
        <w:t>Poco elevata 3 Non elevata</w:t>
      </w:r>
    </w:p>
    <w:p w14:paraId="4AF5D05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b/>
          <w:sz w:val="22"/>
          <w:szCs w:val="22"/>
        </w:rPr>
      </w:pPr>
      <w:r w:rsidRPr="00871282">
        <w:rPr>
          <w:rFonts w:ascii="Verdana" w:hAnsi="Verdana" w:cs="Verdana"/>
          <w:b/>
          <w:sz w:val="22"/>
          <w:szCs w:val="22"/>
        </w:rPr>
        <w:t xml:space="preserve">Barrare il numero scelto con una crocetta.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7"/>
        <w:gridCol w:w="6121"/>
        <w:gridCol w:w="353"/>
        <w:gridCol w:w="353"/>
        <w:gridCol w:w="354"/>
      </w:tblGrid>
      <w:tr w:rsidR="00200ADB" w:rsidRPr="00600CF0" w14:paraId="07B867BF" w14:textId="77777777" w:rsidTr="009B36A1">
        <w:tc>
          <w:tcPr>
            <w:tcW w:w="1271" w:type="pct"/>
          </w:tcPr>
          <w:p w14:paraId="2A5E08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AREA FUNZIONALE</w:t>
            </w:r>
          </w:p>
        </w:tc>
        <w:tc>
          <w:tcPr>
            <w:tcW w:w="3179" w:type="pct"/>
          </w:tcPr>
          <w:p w14:paraId="74794F6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BISOGNO RILEVATO</w:t>
            </w:r>
          </w:p>
        </w:tc>
        <w:tc>
          <w:tcPr>
            <w:tcW w:w="183" w:type="pct"/>
          </w:tcPr>
          <w:p w14:paraId="6CE8C7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183" w:type="pct"/>
          </w:tcPr>
          <w:p w14:paraId="392D638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183" w:type="pct"/>
          </w:tcPr>
          <w:p w14:paraId="1D4F56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07FD3B0A" w14:textId="77777777" w:rsidTr="009B36A1">
        <w:trPr>
          <w:gridAfter w:val="3"/>
          <w:wAfter w:w="550" w:type="pct"/>
        </w:trPr>
        <w:tc>
          <w:tcPr>
            <w:tcW w:w="1271" w:type="pct"/>
            <w:vMerge w:val="restart"/>
            <w:vAlign w:val="center"/>
          </w:tcPr>
          <w:p w14:paraId="4870BBE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27E5DC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RELAZIONALE SOCIALE</w:t>
            </w:r>
          </w:p>
          <w:p w14:paraId="581C73A5" w14:textId="0F42892C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COMPORTAMENTALE</w:t>
            </w:r>
          </w:p>
        </w:tc>
        <w:tc>
          <w:tcPr>
            <w:tcW w:w="3179" w:type="pct"/>
          </w:tcPr>
          <w:p w14:paraId="568D5B87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Relazione con gli insegnanti:</w:t>
            </w:r>
          </w:p>
        </w:tc>
      </w:tr>
      <w:tr w:rsidR="00200ADB" w:rsidRPr="00600CF0" w14:paraId="6D29190A" w14:textId="77777777" w:rsidTr="009B36A1">
        <w:tc>
          <w:tcPr>
            <w:tcW w:w="1271" w:type="pct"/>
            <w:vMerge/>
            <w:vAlign w:val="center"/>
          </w:tcPr>
          <w:p w14:paraId="18CE9E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9AF63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relaziona in modo adeguato con figure adulte</w:t>
            </w:r>
          </w:p>
        </w:tc>
        <w:tc>
          <w:tcPr>
            <w:tcW w:w="183" w:type="pct"/>
          </w:tcPr>
          <w:p w14:paraId="688A4DA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CD27D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21AE7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14552AD" w14:textId="77777777" w:rsidTr="009B36A1">
        <w:tc>
          <w:tcPr>
            <w:tcW w:w="1271" w:type="pct"/>
            <w:vMerge/>
            <w:vAlign w:val="center"/>
          </w:tcPr>
          <w:p w14:paraId="5CB296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4A38652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Comunica spontaneamente con gli insegnanti</w:t>
            </w:r>
          </w:p>
        </w:tc>
        <w:tc>
          <w:tcPr>
            <w:tcW w:w="183" w:type="pct"/>
          </w:tcPr>
          <w:p w14:paraId="708DB8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7F761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85D605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E4CED71" w14:textId="77777777" w:rsidTr="009B36A1">
        <w:tc>
          <w:tcPr>
            <w:tcW w:w="1271" w:type="pct"/>
            <w:vMerge/>
            <w:vAlign w:val="center"/>
          </w:tcPr>
          <w:p w14:paraId="0B81A0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6FFA60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Comunica spontaneamente i propri stati emotivi</w:t>
            </w:r>
          </w:p>
        </w:tc>
        <w:tc>
          <w:tcPr>
            <w:tcW w:w="183" w:type="pct"/>
          </w:tcPr>
          <w:p w14:paraId="18907B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9E0045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21297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6DB2000" w14:textId="77777777" w:rsidTr="009B36A1">
        <w:tc>
          <w:tcPr>
            <w:tcW w:w="1271" w:type="pct"/>
            <w:vMerge/>
            <w:vAlign w:val="center"/>
          </w:tcPr>
          <w:p w14:paraId="283DCD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5F37D5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Cerca un rapporto esclusivo ed è geloso di altri bambini</w:t>
            </w:r>
          </w:p>
        </w:tc>
        <w:tc>
          <w:tcPr>
            <w:tcW w:w="183" w:type="pct"/>
          </w:tcPr>
          <w:p w14:paraId="491BA9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535FC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3336CA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368BC33" w14:textId="77777777" w:rsidTr="009B36A1">
        <w:tc>
          <w:tcPr>
            <w:tcW w:w="1271" w:type="pct"/>
            <w:vMerge/>
            <w:vAlign w:val="center"/>
          </w:tcPr>
          <w:p w14:paraId="3F676C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DC2F568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Chiede aiuto quando ha difficoltà</w:t>
            </w:r>
          </w:p>
        </w:tc>
        <w:tc>
          <w:tcPr>
            <w:tcW w:w="183" w:type="pct"/>
          </w:tcPr>
          <w:p w14:paraId="3B4D8E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96CC1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C46CE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9F07971" w14:textId="77777777" w:rsidTr="009B36A1">
        <w:tc>
          <w:tcPr>
            <w:tcW w:w="1271" w:type="pct"/>
            <w:vMerge/>
            <w:vAlign w:val="center"/>
          </w:tcPr>
          <w:p w14:paraId="7408E39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410FE3E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Accetta aiuto quando ha difficoltà</w:t>
            </w:r>
          </w:p>
        </w:tc>
        <w:tc>
          <w:tcPr>
            <w:tcW w:w="183" w:type="pct"/>
          </w:tcPr>
          <w:p w14:paraId="6AF63BE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36513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7AF44D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A32A2D" w14:textId="77777777" w:rsidTr="009B36A1">
        <w:trPr>
          <w:gridAfter w:val="3"/>
          <w:wAfter w:w="550" w:type="pct"/>
        </w:trPr>
        <w:tc>
          <w:tcPr>
            <w:tcW w:w="1271" w:type="pct"/>
            <w:vMerge/>
            <w:vAlign w:val="center"/>
          </w:tcPr>
          <w:p w14:paraId="196FCA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0BD4F9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 xml:space="preserve">Relazione con i compagni: </w:t>
            </w:r>
          </w:p>
        </w:tc>
      </w:tr>
      <w:tr w:rsidR="00200ADB" w:rsidRPr="00600CF0" w14:paraId="552677C6" w14:textId="77777777" w:rsidTr="009B36A1">
        <w:tc>
          <w:tcPr>
            <w:tcW w:w="1271" w:type="pct"/>
            <w:vMerge/>
            <w:vAlign w:val="center"/>
          </w:tcPr>
          <w:p w14:paraId="7395BD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29066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Ricerca la compagnia dei coetanei</w:t>
            </w:r>
          </w:p>
        </w:tc>
        <w:tc>
          <w:tcPr>
            <w:tcW w:w="183" w:type="pct"/>
          </w:tcPr>
          <w:p w14:paraId="08C376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DAD706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1BE85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66F8B68" w14:textId="77777777" w:rsidTr="009B36A1">
        <w:tc>
          <w:tcPr>
            <w:tcW w:w="1271" w:type="pct"/>
            <w:vMerge/>
            <w:vAlign w:val="center"/>
          </w:tcPr>
          <w:p w14:paraId="3FCDCA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4D906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Partecipa a giochi di gruppo</w:t>
            </w:r>
          </w:p>
        </w:tc>
        <w:tc>
          <w:tcPr>
            <w:tcW w:w="183" w:type="pct"/>
          </w:tcPr>
          <w:p w14:paraId="24E24A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85301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369A1C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73CA770" w14:textId="77777777" w:rsidTr="009B36A1">
        <w:tc>
          <w:tcPr>
            <w:tcW w:w="1271" w:type="pct"/>
            <w:vMerge/>
            <w:vAlign w:val="center"/>
          </w:tcPr>
          <w:p w14:paraId="4043FF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BA43EB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Comprende le regole del gioco</w:t>
            </w:r>
          </w:p>
        </w:tc>
        <w:tc>
          <w:tcPr>
            <w:tcW w:w="183" w:type="pct"/>
          </w:tcPr>
          <w:p w14:paraId="37071E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727A9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7A6DB6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010A728" w14:textId="77777777" w:rsidTr="009B36A1">
        <w:tc>
          <w:tcPr>
            <w:tcW w:w="1271" w:type="pct"/>
            <w:vMerge/>
            <w:vAlign w:val="center"/>
          </w:tcPr>
          <w:p w14:paraId="0CF0281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43DC660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Accetta le regole di un gioco o di un'attività</w:t>
            </w:r>
          </w:p>
        </w:tc>
        <w:tc>
          <w:tcPr>
            <w:tcW w:w="183" w:type="pct"/>
          </w:tcPr>
          <w:p w14:paraId="00F045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CA891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9F326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080E5F1" w14:textId="77777777" w:rsidTr="009B36A1">
        <w:tc>
          <w:tcPr>
            <w:tcW w:w="1271" w:type="pct"/>
            <w:vMerge/>
            <w:vAlign w:val="center"/>
          </w:tcPr>
          <w:p w14:paraId="29E989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F4ECA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reazioni violente con i compagni</w:t>
            </w:r>
          </w:p>
        </w:tc>
        <w:tc>
          <w:tcPr>
            <w:tcW w:w="183" w:type="pct"/>
          </w:tcPr>
          <w:p w14:paraId="0CBA85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AA0A8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65E7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903525" w14:textId="77777777" w:rsidTr="009B36A1">
        <w:tc>
          <w:tcPr>
            <w:tcW w:w="1271" w:type="pct"/>
            <w:vMerge/>
            <w:vAlign w:val="center"/>
          </w:tcPr>
          <w:p w14:paraId="7C02280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9C5F6A5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Collabora alle attività di gruppo</w:t>
            </w:r>
          </w:p>
        </w:tc>
        <w:tc>
          <w:tcPr>
            <w:tcW w:w="183" w:type="pct"/>
          </w:tcPr>
          <w:p w14:paraId="3A94060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BB774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7FC99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BB0B17E" w14:textId="77777777" w:rsidTr="009B36A1">
        <w:tc>
          <w:tcPr>
            <w:tcW w:w="1271" w:type="pct"/>
            <w:vMerge/>
            <w:vAlign w:val="center"/>
          </w:tcPr>
          <w:p w14:paraId="5753A0C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3E4D1345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Ha iniziativa personale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DE911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614CDC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5CA89D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61BF721" w14:textId="77777777" w:rsidTr="009B36A1">
        <w:tc>
          <w:tcPr>
            <w:tcW w:w="1271" w:type="pct"/>
            <w:vMerge/>
            <w:vAlign w:val="center"/>
          </w:tcPr>
          <w:p w14:paraId="5495FA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8A4B9EE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Comportamento:</w:t>
            </w:r>
          </w:p>
        </w:tc>
        <w:tc>
          <w:tcPr>
            <w:tcW w:w="550" w:type="pct"/>
            <w:gridSpan w:val="3"/>
            <w:tcBorders>
              <w:right w:val="nil"/>
            </w:tcBorders>
          </w:tcPr>
          <w:p w14:paraId="027D90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AB8B0CD" w14:textId="77777777" w:rsidTr="009B36A1">
        <w:tc>
          <w:tcPr>
            <w:tcW w:w="1271" w:type="pct"/>
            <w:vMerge/>
            <w:vAlign w:val="center"/>
          </w:tcPr>
          <w:p w14:paraId="19E474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C665A9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socievole</w:t>
            </w:r>
          </w:p>
        </w:tc>
        <w:tc>
          <w:tcPr>
            <w:tcW w:w="183" w:type="pct"/>
          </w:tcPr>
          <w:p w14:paraId="2DAE89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BE799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F03AA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A94C3DA" w14:textId="77777777" w:rsidTr="009B36A1">
        <w:tc>
          <w:tcPr>
            <w:tcW w:w="1271" w:type="pct"/>
            <w:vMerge/>
            <w:vAlign w:val="center"/>
          </w:tcPr>
          <w:p w14:paraId="4A639A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A2B7EF6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dolce e affettuoso</w:t>
            </w:r>
          </w:p>
        </w:tc>
        <w:tc>
          <w:tcPr>
            <w:tcW w:w="183" w:type="pct"/>
          </w:tcPr>
          <w:p w14:paraId="21B288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92678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3EF9E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191F265" w14:textId="77777777" w:rsidTr="009B36A1">
        <w:tc>
          <w:tcPr>
            <w:tcW w:w="1271" w:type="pct"/>
            <w:vMerge/>
            <w:vAlign w:val="center"/>
          </w:tcPr>
          <w:p w14:paraId="082A33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617BC21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estroverso</w:t>
            </w:r>
          </w:p>
        </w:tc>
        <w:tc>
          <w:tcPr>
            <w:tcW w:w="183" w:type="pct"/>
          </w:tcPr>
          <w:p w14:paraId="679929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9D773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96EFAA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DE86AC9" w14:textId="77777777" w:rsidTr="009B36A1">
        <w:tc>
          <w:tcPr>
            <w:tcW w:w="1271" w:type="pct"/>
            <w:vMerge/>
            <w:vAlign w:val="center"/>
          </w:tcPr>
          <w:p w14:paraId="270CC2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2F8E1F4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sereno e allegro</w:t>
            </w:r>
          </w:p>
        </w:tc>
        <w:tc>
          <w:tcPr>
            <w:tcW w:w="183" w:type="pct"/>
          </w:tcPr>
          <w:p w14:paraId="7A5300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D3D4A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36893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45D6054" w14:textId="77777777" w:rsidTr="009B36A1">
        <w:tc>
          <w:tcPr>
            <w:tcW w:w="1271" w:type="pct"/>
            <w:vMerge/>
            <w:vAlign w:val="center"/>
          </w:tcPr>
          <w:p w14:paraId="48556B2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FFB76C1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Ha fiducia nelle proprie capacità</w:t>
            </w:r>
          </w:p>
        </w:tc>
        <w:tc>
          <w:tcPr>
            <w:tcW w:w="183" w:type="pct"/>
          </w:tcPr>
          <w:p w14:paraId="3D07929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68EB7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C1B74D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B7CF485" w14:textId="77777777" w:rsidTr="009B36A1">
        <w:tc>
          <w:tcPr>
            <w:tcW w:w="1271" w:type="pct"/>
            <w:vMerge/>
            <w:vAlign w:val="center"/>
          </w:tcPr>
          <w:p w14:paraId="5D4527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41014B9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curioso</w:t>
            </w:r>
          </w:p>
        </w:tc>
        <w:tc>
          <w:tcPr>
            <w:tcW w:w="183" w:type="pct"/>
          </w:tcPr>
          <w:p w14:paraId="69BE27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EF4364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9D27FC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FB1D989" w14:textId="77777777" w:rsidTr="009B36A1">
        <w:tc>
          <w:tcPr>
            <w:tcW w:w="1271" w:type="pct"/>
            <w:vMerge/>
            <w:vAlign w:val="center"/>
          </w:tcPr>
          <w:p w14:paraId="63BD7C7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75DB00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Accetta i rimproveri </w:t>
            </w:r>
          </w:p>
        </w:tc>
        <w:tc>
          <w:tcPr>
            <w:tcW w:w="183" w:type="pct"/>
          </w:tcPr>
          <w:p w14:paraId="60362C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953E4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277F9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F8A45BF" w14:textId="77777777" w:rsidTr="009B36A1">
        <w:tc>
          <w:tcPr>
            <w:tcW w:w="1271" w:type="pct"/>
            <w:vMerge/>
            <w:vAlign w:val="center"/>
          </w:tcPr>
          <w:p w14:paraId="34F30A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AD47D4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sensibile alla lode e agli incoraggiamenti</w:t>
            </w:r>
          </w:p>
        </w:tc>
        <w:tc>
          <w:tcPr>
            <w:tcW w:w="183" w:type="pct"/>
          </w:tcPr>
          <w:p w14:paraId="74D77C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9CCC4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F8DD7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58E44A4" w14:textId="77777777" w:rsidTr="009B36A1">
        <w:tc>
          <w:tcPr>
            <w:tcW w:w="1271" w:type="pct"/>
            <w:vMerge/>
            <w:vAlign w:val="center"/>
          </w:tcPr>
          <w:p w14:paraId="06A28B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24DCE1E6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Porta a termine le consegne date</w:t>
            </w:r>
          </w:p>
        </w:tc>
        <w:tc>
          <w:tcPr>
            <w:tcW w:w="183" w:type="pct"/>
          </w:tcPr>
          <w:p w14:paraId="48D300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1B423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6B7002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9458DD" w14:textId="77777777" w:rsidTr="009B36A1">
        <w:tc>
          <w:tcPr>
            <w:tcW w:w="1271" w:type="pct"/>
            <w:vMerge/>
            <w:vAlign w:val="center"/>
          </w:tcPr>
          <w:p w14:paraId="7DEC2B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8464678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impegna continuativamente nell’attività didattica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6B0A629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0875953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1E984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55C7C56" w14:textId="77777777" w:rsidTr="009B36A1">
        <w:tc>
          <w:tcPr>
            <w:tcW w:w="1271" w:type="pct"/>
            <w:vMerge/>
            <w:vAlign w:val="center"/>
          </w:tcPr>
          <w:p w14:paraId="5421D29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30994041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Comportamenti problematici:</w:t>
            </w:r>
          </w:p>
        </w:tc>
        <w:tc>
          <w:tcPr>
            <w:tcW w:w="550" w:type="pct"/>
            <w:gridSpan w:val="3"/>
            <w:tcBorders>
              <w:right w:val="nil"/>
            </w:tcBorders>
          </w:tcPr>
          <w:p w14:paraId="0242BD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3D2746" w14:textId="77777777" w:rsidTr="009B36A1">
        <w:tc>
          <w:tcPr>
            <w:tcW w:w="1271" w:type="pct"/>
            <w:vMerge/>
            <w:vAlign w:val="center"/>
          </w:tcPr>
          <w:p w14:paraId="581AC1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57BE07F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timido e riservato</w:t>
            </w:r>
          </w:p>
        </w:tc>
        <w:tc>
          <w:tcPr>
            <w:tcW w:w="183" w:type="pct"/>
          </w:tcPr>
          <w:p w14:paraId="4C6036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22398C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AA84A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C9AF8E9" w14:textId="77777777" w:rsidTr="009B36A1">
        <w:tc>
          <w:tcPr>
            <w:tcW w:w="1271" w:type="pct"/>
            <w:vMerge/>
            <w:vAlign w:val="center"/>
          </w:tcPr>
          <w:p w14:paraId="061867D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153B06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triste e imbronciato</w:t>
            </w:r>
          </w:p>
        </w:tc>
        <w:tc>
          <w:tcPr>
            <w:tcW w:w="183" w:type="pct"/>
          </w:tcPr>
          <w:p w14:paraId="32A2C2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91217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61772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F03F546" w14:textId="77777777" w:rsidTr="009B36A1">
        <w:tc>
          <w:tcPr>
            <w:tcW w:w="1271" w:type="pct"/>
            <w:vMerge/>
            <w:vAlign w:val="center"/>
          </w:tcPr>
          <w:p w14:paraId="204BDA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908B637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insicuro e ansioso</w:t>
            </w:r>
          </w:p>
        </w:tc>
        <w:tc>
          <w:tcPr>
            <w:tcW w:w="183" w:type="pct"/>
          </w:tcPr>
          <w:p w14:paraId="7E430B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D10F4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E827D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F053EC9" w14:textId="77777777" w:rsidTr="009B36A1">
        <w:tc>
          <w:tcPr>
            <w:tcW w:w="1271" w:type="pct"/>
            <w:vMerge/>
            <w:vAlign w:val="center"/>
          </w:tcPr>
          <w:p w14:paraId="45E555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A1F04C0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apatico e indifferente</w:t>
            </w:r>
          </w:p>
        </w:tc>
        <w:tc>
          <w:tcPr>
            <w:tcW w:w="183" w:type="pct"/>
          </w:tcPr>
          <w:p w14:paraId="6305F9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73F26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CBB0D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8D1AB6E" w14:textId="77777777" w:rsidTr="009B36A1">
        <w:tc>
          <w:tcPr>
            <w:tcW w:w="1271" w:type="pct"/>
            <w:vMerge/>
            <w:vAlign w:val="center"/>
          </w:tcPr>
          <w:p w14:paraId="474672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497C57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testardo</w:t>
            </w:r>
          </w:p>
        </w:tc>
        <w:tc>
          <w:tcPr>
            <w:tcW w:w="183" w:type="pct"/>
          </w:tcPr>
          <w:p w14:paraId="7D7EAC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F9CA3A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73E37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71B3E7" w14:textId="77777777" w:rsidTr="009B36A1">
        <w:tc>
          <w:tcPr>
            <w:tcW w:w="1271" w:type="pct"/>
            <w:vMerge/>
            <w:vAlign w:val="center"/>
          </w:tcPr>
          <w:p w14:paraId="4EAA9B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2180B8C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iperattivo</w:t>
            </w:r>
          </w:p>
        </w:tc>
        <w:tc>
          <w:tcPr>
            <w:tcW w:w="183" w:type="pct"/>
          </w:tcPr>
          <w:p w14:paraId="6F7FA08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E3E040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2D7F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E2EA923" w14:textId="77777777" w:rsidTr="009B36A1">
        <w:tc>
          <w:tcPr>
            <w:tcW w:w="1271" w:type="pct"/>
            <w:vMerge/>
            <w:vAlign w:val="center"/>
          </w:tcPr>
          <w:p w14:paraId="3D0F8C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88412F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Assume atteggiamenti aggressivi</w:t>
            </w:r>
          </w:p>
        </w:tc>
        <w:tc>
          <w:tcPr>
            <w:tcW w:w="183" w:type="pct"/>
          </w:tcPr>
          <w:p w14:paraId="1DD7A1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45713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B9E97B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6241B4" w14:textId="77777777" w:rsidTr="009B36A1">
        <w:tc>
          <w:tcPr>
            <w:tcW w:w="1271" w:type="pct"/>
            <w:vMerge/>
            <w:vAlign w:val="center"/>
          </w:tcPr>
          <w:p w14:paraId="7F1B67E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96DC7A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Assume atteggiamenti oppositivi</w:t>
            </w:r>
          </w:p>
        </w:tc>
        <w:tc>
          <w:tcPr>
            <w:tcW w:w="183" w:type="pct"/>
          </w:tcPr>
          <w:p w14:paraId="63906D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6B3F4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BD3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F6362A8" w14:textId="77777777" w:rsidTr="009B36A1">
        <w:tc>
          <w:tcPr>
            <w:tcW w:w="1271" w:type="pct"/>
            <w:vMerge/>
            <w:vAlign w:val="center"/>
          </w:tcPr>
          <w:p w14:paraId="627F95D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3A4582F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Disturba i compagni</w:t>
            </w:r>
          </w:p>
        </w:tc>
        <w:tc>
          <w:tcPr>
            <w:tcW w:w="183" w:type="pct"/>
          </w:tcPr>
          <w:p w14:paraId="62D7DF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E9ECA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CCFF1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743BDFD" w14:textId="77777777" w:rsidTr="009B36A1">
        <w:tc>
          <w:tcPr>
            <w:tcW w:w="1271" w:type="pct"/>
            <w:vMerge/>
            <w:vAlign w:val="center"/>
          </w:tcPr>
          <w:p w14:paraId="02CCBB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343AE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Difficoltà di autoregolarsi, di autocontrollo</w:t>
            </w:r>
          </w:p>
        </w:tc>
        <w:tc>
          <w:tcPr>
            <w:tcW w:w="183" w:type="pct"/>
          </w:tcPr>
          <w:p w14:paraId="568FC0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C737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C9B27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E51F497" w14:textId="77777777" w:rsidTr="009B36A1">
        <w:tc>
          <w:tcPr>
            <w:tcW w:w="1271" w:type="pct"/>
            <w:vMerge/>
            <w:vAlign w:val="center"/>
          </w:tcPr>
          <w:p w14:paraId="1CDC5A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C8772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autostima</w:t>
            </w:r>
          </w:p>
        </w:tc>
        <w:tc>
          <w:tcPr>
            <w:tcW w:w="183" w:type="pct"/>
          </w:tcPr>
          <w:p w14:paraId="0352C2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8F4E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BD116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4D0B91A" w14:textId="77777777" w:rsidTr="009B36A1">
        <w:tc>
          <w:tcPr>
            <w:tcW w:w="1271" w:type="pct"/>
            <w:vMerge/>
            <w:vAlign w:val="center"/>
          </w:tcPr>
          <w:p w14:paraId="4920F99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114845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motivazione</w:t>
            </w:r>
          </w:p>
        </w:tc>
        <w:tc>
          <w:tcPr>
            <w:tcW w:w="183" w:type="pct"/>
          </w:tcPr>
          <w:p w14:paraId="5B2650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7F4D0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5F78C5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3CEBA4" w14:textId="77777777" w:rsidTr="009B36A1">
        <w:tc>
          <w:tcPr>
            <w:tcW w:w="1271" w:type="pct"/>
            <w:vMerge/>
            <w:vAlign w:val="center"/>
          </w:tcPr>
          <w:p w14:paraId="065A1B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9D143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curiosità</w:t>
            </w:r>
          </w:p>
        </w:tc>
        <w:tc>
          <w:tcPr>
            <w:tcW w:w="183" w:type="pct"/>
          </w:tcPr>
          <w:p w14:paraId="7C0CAC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D36760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D5B5E4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E5A97E7" w14:textId="77777777" w:rsidTr="009B36A1">
        <w:tc>
          <w:tcPr>
            <w:tcW w:w="1271" w:type="pct"/>
            <w:vMerge/>
            <w:vAlign w:val="center"/>
          </w:tcPr>
          <w:p w14:paraId="7D28B3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D7122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comportamenti sessualizzanti</w:t>
            </w:r>
          </w:p>
        </w:tc>
        <w:tc>
          <w:tcPr>
            <w:tcW w:w="183" w:type="pct"/>
          </w:tcPr>
          <w:p w14:paraId="183210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3BA4D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D3466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A147E3D" w14:textId="77777777" w:rsidTr="009B36A1">
        <w:tc>
          <w:tcPr>
            <w:tcW w:w="1271" w:type="pct"/>
            <w:vMerge/>
            <w:vAlign w:val="center"/>
          </w:tcPr>
          <w:p w14:paraId="048269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A1786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Compie gesti di autolesionismo</w:t>
            </w:r>
          </w:p>
        </w:tc>
        <w:tc>
          <w:tcPr>
            <w:tcW w:w="183" w:type="pct"/>
          </w:tcPr>
          <w:p w14:paraId="139C7FF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5E5A7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45AD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6613FDD" w14:textId="77777777" w:rsidTr="009B36A1">
        <w:tc>
          <w:tcPr>
            <w:tcW w:w="1271" w:type="pct"/>
            <w:vMerge/>
            <w:vAlign w:val="center"/>
          </w:tcPr>
          <w:p w14:paraId="3F3BCC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40E97D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Si appropria di oggetti non suoi</w:t>
            </w:r>
          </w:p>
        </w:tc>
        <w:tc>
          <w:tcPr>
            <w:tcW w:w="183" w:type="pct"/>
          </w:tcPr>
          <w:p w14:paraId="6EE3B3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5D95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13557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A1B50F7" w14:textId="77777777" w:rsidTr="009B36A1">
        <w:tc>
          <w:tcPr>
            <w:tcW w:w="1271" w:type="pct"/>
            <w:vMerge/>
            <w:vAlign w:val="center"/>
          </w:tcPr>
          <w:p w14:paraId="1BDBE6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E2CD8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Non comunica sentimenti, emozioni, bisogni, desideri</w:t>
            </w:r>
          </w:p>
        </w:tc>
        <w:tc>
          <w:tcPr>
            <w:tcW w:w="183" w:type="pct"/>
          </w:tcPr>
          <w:p w14:paraId="7975EC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BF1C2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4BDA2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7BA3AF" w14:textId="77777777" w:rsidTr="009B36A1">
        <w:tc>
          <w:tcPr>
            <w:tcW w:w="1271" w:type="pct"/>
            <w:vMerge/>
            <w:vAlign w:val="center"/>
          </w:tcPr>
          <w:p w14:paraId="44FDD9F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99EAD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improvvisi cambiamenti di umore</w:t>
            </w:r>
          </w:p>
        </w:tc>
        <w:tc>
          <w:tcPr>
            <w:tcW w:w="183" w:type="pct"/>
          </w:tcPr>
          <w:p w14:paraId="37767F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7F8DA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0DC963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34C7E7C" w14:textId="77777777" w:rsidTr="009B36A1">
        <w:tc>
          <w:tcPr>
            <w:tcW w:w="1271" w:type="pct"/>
            <w:vMerge/>
            <w:vAlign w:val="center"/>
          </w:tcPr>
          <w:p w14:paraId="074333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3809CA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comportamenti bizzarri</w:t>
            </w:r>
          </w:p>
        </w:tc>
        <w:tc>
          <w:tcPr>
            <w:tcW w:w="183" w:type="pct"/>
          </w:tcPr>
          <w:p w14:paraId="6A986A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4353E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9B1C1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A4BC92E" w14:textId="77777777" w:rsidTr="009B36A1">
        <w:tc>
          <w:tcPr>
            <w:tcW w:w="1271" w:type="pct"/>
            <w:vMerge/>
            <w:vAlign w:val="center"/>
          </w:tcPr>
          <w:p w14:paraId="589D62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28D94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Rinuncia di fronte all’impegno, alle prime difficoltà</w:t>
            </w:r>
          </w:p>
        </w:tc>
        <w:tc>
          <w:tcPr>
            <w:tcW w:w="183" w:type="pct"/>
          </w:tcPr>
          <w:p w14:paraId="332D918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63467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37428B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8BED360" w14:textId="77777777" w:rsidTr="009B36A1">
        <w:tc>
          <w:tcPr>
            <w:tcW w:w="1271" w:type="pct"/>
            <w:vMerge/>
            <w:vAlign w:val="center"/>
          </w:tcPr>
          <w:p w14:paraId="3871C0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EF1EF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difficoltà ad esprimersi di fronte al gruppo</w:t>
            </w:r>
          </w:p>
        </w:tc>
        <w:tc>
          <w:tcPr>
            <w:tcW w:w="183" w:type="pct"/>
          </w:tcPr>
          <w:p w14:paraId="22723A1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32A5D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B4031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514B82" w14:textId="77777777" w:rsidTr="009B36A1">
        <w:tc>
          <w:tcPr>
            <w:tcW w:w="1271" w:type="pct"/>
            <w:vMerge/>
            <w:vAlign w:val="center"/>
          </w:tcPr>
          <w:p w14:paraId="5BBFEA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6C9B091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Lamenta malesseri fisici (mal di testa, dolori addominali…)</w:t>
            </w:r>
          </w:p>
        </w:tc>
        <w:tc>
          <w:tcPr>
            <w:tcW w:w="183" w:type="pct"/>
          </w:tcPr>
          <w:p w14:paraId="12B9EA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161C93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F6FD5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4EBE4A" w14:textId="77777777" w:rsidTr="009B36A1">
        <w:tc>
          <w:tcPr>
            <w:tcW w:w="1271" w:type="pct"/>
            <w:vMerge/>
            <w:vAlign w:val="center"/>
          </w:tcPr>
          <w:p w14:paraId="69CA6F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62011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La reazione alla frustrazione è inadeguata (pianto…)</w:t>
            </w:r>
          </w:p>
        </w:tc>
        <w:tc>
          <w:tcPr>
            <w:tcW w:w="183" w:type="pct"/>
          </w:tcPr>
          <w:p w14:paraId="673EE1C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2687C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D816D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BE76B3" w14:textId="77777777" w:rsidTr="009B36A1">
        <w:tc>
          <w:tcPr>
            <w:tcW w:w="1271" w:type="pct"/>
            <w:vMerge/>
            <w:vAlign w:val="center"/>
          </w:tcPr>
          <w:p w14:paraId="3CE70D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706612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Attribuisce i propri successi/insuccessi a cause esterne</w:t>
            </w:r>
          </w:p>
        </w:tc>
        <w:tc>
          <w:tcPr>
            <w:tcW w:w="183" w:type="pct"/>
          </w:tcPr>
          <w:p w14:paraId="1ACAD59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26FC3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4AA71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9D425E5" w14:textId="77777777" w:rsidTr="009B36A1">
        <w:tc>
          <w:tcPr>
            <w:tcW w:w="1271" w:type="pct"/>
            <w:vMerge/>
            <w:vAlign w:val="center"/>
          </w:tcPr>
          <w:p w14:paraId="7ADC9F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CDEB4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 xml:space="preserve">Manifesta fissità nelle </w:t>
            </w:r>
            <w:proofErr w:type="gramStart"/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produzioni(</w:t>
            </w:r>
            <w:proofErr w:type="gramEnd"/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stesso gioco o disegno…)</w:t>
            </w:r>
          </w:p>
        </w:tc>
        <w:tc>
          <w:tcPr>
            <w:tcW w:w="183" w:type="pct"/>
          </w:tcPr>
          <w:p w14:paraId="06C93B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0F069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211A4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17DF095" w14:textId="77777777" w:rsidTr="009B36A1">
        <w:tc>
          <w:tcPr>
            <w:tcW w:w="1271" w:type="pct"/>
            <w:vMerge/>
            <w:tcBorders>
              <w:bottom w:val="single" w:sz="4" w:space="0" w:color="auto"/>
            </w:tcBorders>
            <w:vAlign w:val="center"/>
          </w:tcPr>
          <w:p w14:paraId="2ABE89F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tcBorders>
              <w:bottom w:val="single" w:sz="4" w:space="0" w:color="auto"/>
            </w:tcBorders>
          </w:tcPr>
          <w:p w14:paraId="6ABFEFB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Sono presenti stereotipie: </w:t>
            </w:r>
          </w:p>
          <w:p w14:paraId="605D47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Quali:</w:t>
            </w:r>
          </w:p>
          <w:p w14:paraId="758D06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</w:p>
          <w:p w14:paraId="3E4E29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57934C1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48DB9F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C847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229D86" w14:textId="77777777" w:rsidTr="009B36A1">
        <w:tc>
          <w:tcPr>
            <w:tcW w:w="5000" w:type="pct"/>
            <w:gridSpan w:val="5"/>
            <w:tcBorders>
              <w:left w:val="nil"/>
              <w:right w:val="nil"/>
            </w:tcBorders>
            <w:vAlign w:val="center"/>
          </w:tcPr>
          <w:p w14:paraId="078374C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</w:tr>
      <w:tr w:rsidR="00200ADB" w:rsidRPr="00600CF0" w14:paraId="536B6366" w14:textId="77777777" w:rsidTr="009B36A1">
        <w:tc>
          <w:tcPr>
            <w:tcW w:w="1271" w:type="pct"/>
            <w:vMerge w:val="restart"/>
            <w:vAlign w:val="center"/>
          </w:tcPr>
          <w:p w14:paraId="20020B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DELL’AUTONOMIA </w:t>
            </w:r>
          </w:p>
        </w:tc>
        <w:tc>
          <w:tcPr>
            <w:tcW w:w="3179" w:type="pct"/>
          </w:tcPr>
          <w:p w14:paraId="097578FB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Autonomia personale:</w:t>
            </w: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83" w:type="pct"/>
          </w:tcPr>
          <w:p w14:paraId="7AAEDE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183" w:type="pct"/>
          </w:tcPr>
          <w:p w14:paraId="219C5E8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183" w:type="pct"/>
          </w:tcPr>
          <w:p w14:paraId="06E327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70D9DFC0" w14:textId="77777777" w:rsidTr="009B36A1">
        <w:tc>
          <w:tcPr>
            <w:tcW w:w="1271" w:type="pct"/>
            <w:vMerge/>
            <w:vAlign w:val="center"/>
          </w:tcPr>
          <w:p w14:paraId="59D116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5627D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prende cura della propria igiene personale</w:t>
            </w:r>
          </w:p>
        </w:tc>
        <w:tc>
          <w:tcPr>
            <w:tcW w:w="183" w:type="pct"/>
          </w:tcPr>
          <w:p w14:paraId="6E6D934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B77C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63240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15FA5D" w14:textId="77777777" w:rsidTr="009B36A1">
        <w:tc>
          <w:tcPr>
            <w:tcW w:w="1271" w:type="pct"/>
            <w:vMerge/>
            <w:vAlign w:val="center"/>
          </w:tcPr>
          <w:p w14:paraId="7169CC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2E1A3D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Sa vestirsi da solo nei tempi adeguati (indossa la giacca, allaccia bottoni e cerniere, si allaccia le scarpe…)</w:t>
            </w:r>
          </w:p>
        </w:tc>
        <w:tc>
          <w:tcPr>
            <w:tcW w:w="183" w:type="pct"/>
          </w:tcPr>
          <w:p w14:paraId="255850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81C76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F593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C6D040E" w14:textId="77777777" w:rsidTr="009B36A1">
        <w:tc>
          <w:tcPr>
            <w:tcW w:w="1271" w:type="pct"/>
            <w:vMerge/>
            <w:vAlign w:val="center"/>
          </w:tcPr>
          <w:p w14:paraId="6432899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1D459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Rispetta le regole del comportamento a tavola</w:t>
            </w:r>
          </w:p>
        </w:tc>
        <w:tc>
          <w:tcPr>
            <w:tcW w:w="183" w:type="pct"/>
          </w:tcPr>
          <w:p w14:paraId="4A8C2DD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EC7C4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0D813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A298390" w14:textId="77777777" w:rsidTr="009B36A1">
        <w:tc>
          <w:tcPr>
            <w:tcW w:w="1271" w:type="pct"/>
            <w:vMerge/>
            <w:vAlign w:val="center"/>
          </w:tcPr>
          <w:p w14:paraId="4D4131F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9261F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Sa prendersi cura dei 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materiali scolastici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                </w:t>
            </w:r>
          </w:p>
        </w:tc>
        <w:tc>
          <w:tcPr>
            <w:tcW w:w="183" w:type="pct"/>
          </w:tcPr>
          <w:p w14:paraId="2687E5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672E6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10FE7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505274B" w14:textId="77777777" w:rsidTr="009B36A1">
        <w:tc>
          <w:tcPr>
            <w:tcW w:w="1271" w:type="pct"/>
            <w:vMerge/>
            <w:vAlign w:val="center"/>
          </w:tcPr>
          <w:p w14:paraId="45A8F83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E46313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Si muove autonomamente nell'edificio scolastico </w:t>
            </w:r>
          </w:p>
        </w:tc>
        <w:tc>
          <w:tcPr>
            <w:tcW w:w="183" w:type="pct"/>
          </w:tcPr>
          <w:p w14:paraId="65DAD4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7139A4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612A9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779EED" w14:textId="77777777" w:rsidTr="009B36A1">
        <w:trPr>
          <w:gridAfter w:val="3"/>
          <w:wAfter w:w="550" w:type="pct"/>
        </w:trPr>
        <w:tc>
          <w:tcPr>
            <w:tcW w:w="1271" w:type="pct"/>
            <w:vMerge/>
            <w:vAlign w:val="center"/>
          </w:tcPr>
          <w:p w14:paraId="61C15E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24CC6E8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Autonomia di lavoro:</w:t>
            </w:r>
          </w:p>
        </w:tc>
      </w:tr>
      <w:tr w:rsidR="00200ADB" w:rsidRPr="00600CF0" w14:paraId="7CCC4E0A" w14:textId="77777777" w:rsidTr="009B36A1">
        <w:tc>
          <w:tcPr>
            <w:tcW w:w="1271" w:type="pct"/>
            <w:vMerge/>
            <w:vAlign w:val="center"/>
          </w:tcPr>
          <w:p w14:paraId="1618D27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14F46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procurarsi i materiali necessari per lo svolgimento di un’attività/gioco</w:t>
            </w:r>
          </w:p>
        </w:tc>
        <w:tc>
          <w:tcPr>
            <w:tcW w:w="183" w:type="pct"/>
          </w:tcPr>
          <w:p w14:paraId="695AD31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C6156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D450B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EC3EBF5" w14:textId="77777777" w:rsidTr="009B36A1">
        <w:tc>
          <w:tcPr>
            <w:tcW w:w="1271" w:type="pct"/>
            <w:vMerge/>
            <w:vAlign w:val="center"/>
          </w:tcPr>
          <w:p w14:paraId="44DAC8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8505B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Sa prendere iniziative</w:t>
            </w:r>
          </w:p>
        </w:tc>
        <w:tc>
          <w:tcPr>
            <w:tcW w:w="183" w:type="pct"/>
          </w:tcPr>
          <w:p w14:paraId="5DC983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6B3DEF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D7E3BA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894FEA6" w14:textId="77777777" w:rsidTr="009B36A1">
        <w:tc>
          <w:tcPr>
            <w:tcW w:w="1271" w:type="pct"/>
            <w:vMerge/>
            <w:vAlign w:val="center"/>
          </w:tcPr>
          <w:p w14:paraId="7D3FF1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92E9FA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Sa 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portare a termine gli incarichi</w:t>
            </w:r>
          </w:p>
        </w:tc>
        <w:tc>
          <w:tcPr>
            <w:tcW w:w="183" w:type="pct"/>
          </w:tcPr>
          <w:p w14:paraId="2CAF80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E5002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4426E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6FA0FE2" w14:textId="77777777" w:rsidR="00200ADB" w:rsidRPr="00600CF0" w:rsidRDefault="00200ADB" w:rsidP="00200ADB">
      <w:pPr>
        <w:rPr>
          <w:spacing w:val="-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6366"/>
        <w:gridCol w:w="129"/>
        <w:gridCol w:w="262"/>
        <w:gridCol w:w="131"/>
        <w:gridCol w:w="260"/>
        <w:gridCol w:w="131"/>
        <w:gridCol w:w="391"/>
      </w:tblGrid>
      <w:tr w:rsidR="00200ADB" w:rsidRPr="00600CF0" w14:paraId="5575953D" w14:textId="77777777" w:rsidTr="009B36A1">
        <w:tc>
          <w:tcPr>
            <w:tcW w:w="1017" w:type="pct"/>
            <w:vMerge w:val="restart"/>
            <w:tcBorders>
              <w:top w:val="single" w:sz="4" w:space="0" w:color="auto"/>
            </w:tcBorders>
            <w:vAlign w:val="center"/>
          </w:tcPr>
          <w:p w14:paraId="124001F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3C97D7F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ATTENTIVO</w:t>
            </w:r>
          </w:p>
          <w:p w14:paraId="2844EEE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MNESTICA</w:t>
            </w:r>
          </w:p>
        </w:tc>
        <w:tc>
          <w:tcPr>
            <w:tcW w:w="3306" w:type="pct"/>
            <w:tcBorders>
              <w:top w:val="single" w:sz="4" w:space="0" w:color="auto"/>
            </w:tcBorders>
          </w:tcPr>
          <w:p w14:paraId="778DFB64" w14:textId="77777777" w:rsidR="00200ADB" w:rsidRPr="00600CF0" w:rsidRDefault="00200ADB" w:rsidP="00200ADB">
            <w:pPr>
              <w:numPr>
                <w:ilvl w:val="0"/>
                <w:numId w:val="3"/>
              </w:numPr>
              <w:spacing w:line="360" w:lineRule="auto"/>
              <w:ind w:left="714" w:hanging="357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sz w:val="22"/>
                <w:szCs w:val="22"/>
              </w:rPr>
              <w:t>Capacità di attenzione e autoregolazione:</w:t>
            </w: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1CF2259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1099BC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14:paraId="74D975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1EA07F6F" w14:textId="77777777" w:rsidTr="009B36A1">
        <w:tc>
          <w:tcPr>
            <w:tcW w:w="1017" w:type="pct"/>
            <w:vMerge/>
            <w:vAlign w:val="center"/>
          </w:tcPr>
          <w:p w14:paraId="1AEB1A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86A5C2C" w14:textId="77777777" w:rsidR="00200ADB" w:rsidRPr="00600CF0" w:rsidRDefault="00200ADB" w:rsidP="008464A6">
            <w:pPr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star seduto al proprio posto quando l’attività lo richiede</w:t>
            </w:r>
          </w:p>
        </w:tc>
        <w:tc>
          <w:tcPr>
            <w:tcW w:w="203" w:type="pct"/>
            <w:gridSpan w:val="2"/>
          </w:tcPr>
          <w:p w14:paraId="335EE6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AB2AAD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350D2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8A06FD0" w14:textId="77777777" w:rsidTr="009B36A1">
        <w:tc>
          <w:tcPr>
            <w:tcW w:w="1017" w:type="pct"/>
            <w:vMerge/>
            <w:vAlign w:val="center"/>
          </w:tcPr>
          <w:p w14:paraId="0E4586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1C3D8ADE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Rispetta i tempi di esecuzione delle varie attività</w:t>
            </w:r>
          </w:p>
        </w:tc>
        <w:tc>
          <w:tcPr>
            <w:tcW w:w="203" w:type="pct"/>
            <w:gridSpan w:val="2"/>
          </w:tcPr>
          <w:p w14:paraId="000533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288241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BDDD7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A42B9AA" w14:textId="77777777" w:rsidTr="009B36A1">
        <w:tc>
          <w:tcPr>
            <w:tcW w:w="1017" w:type="pct"/>
            <w:vMerge/>
            <w:vAlign w:val="center"/>
          </w:tcPr>
          <w:p w14:paraId="2DEE48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295275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Porta a termine un’attività prima di intraprenderne un’altra</w:t>
            </w:r>
          </w:p>
        </w:tc>
        <w:tc>
          <w:tcPr>
            <w:tcW w:w="203" w:type="pct"/>
            <w:gridSpan w:val="2"/>
          </w:tcPr>
          <w:p w14:paraId="5B653E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61A71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F855C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B16B156" w14:textId="77777777" w:rsidTr="009B36A1">
        <w:tc>
          <w:tcPr>
            <w:tcW w:w="1017" w:type="pct"/>
            <w:vMerge/>
            <w:vAlign w:val="center"/>
          </w:tcPr>
          <w:p w14:paraId="7CD978C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DFBA28B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Accetta e prova le attività proposte</w:t>
            </w:r>
          </w:p>
        </w:tc>
        <w:tc>
          <w:tcPr>
            <w:tcW w:w="203" w:type="pct"/>
            <w:gridSpan w:val="2"/>
          </w:tcPr>
          <w:p w14:paraId="79977B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5C33A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33749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58D06AE" w14:textId="77777777" w:rsidTr="009B36A1">
        <w:tc>
          <w:tcPr>
            <w:tcW w:w="1017" w:type="pct"/>
            <w:vMerge/>
            <w:vAlign w:val="center"/>
          </w:tcPr>
          <w:p w14:paraId="709DF9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7782F57E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Presta attenzione ad una breve storia letta</w:t>
            </w:r>
          </w:p>
        </w:tc>
        <w:tc>
          <w:tcPr>
            <w:tcW w:w="203" w:type="pct"/>
            <w:gridSpan w:val="2"/>
          </w:tcPr>
          <w:p w14:paraId="7610CC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D768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794765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ADE1B3F" w14:textId="77777777" w:rsidTr="009B36A1">
        <w:tc>
          <w:tcPr>
            <w:tcW w:w="1017" w:type="pct"/>
            <w:vMerge/>
            <w:vAlign w:val="center"/>
          </w:tcPr>
          <w:p w14:paraId="2E460C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505DCC5B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Presta attenzione ad una storia narrata più complessa</w:t>
            </w:r>
          </w:p>
        </w:tc>
        <w:tc>
          <w:tcPr>
            <w:tcW w:w="203" w:type="pct"/>
            <w:gridSpan w:val="2"/>
          </w:tcPr>
          <w:p w14:paraId="39758E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DDC73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D5041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216D54E" w14:textId="77777777" w:rsidTr="009B36A1">
        <w:tc>
          <w:tcPr>
            <w:tcW w:w="1017" w:type="pct"/>
            <w:vMerge/>
            <w:vAlign w:val="center"/>
          </w:tcPr>
          <w:p w14:paraId="45C81E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2944DE19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Presta attenzione ad una storia narrata in video</w:t>
            </w:r>
          </w:p>
        </w:tc>
        <w:tc>
          <w:tcPr>
            <w:tcW w:w="203" w:type="pct"/>
            <w:gridSpan w:val="2"/>
          </w:tcPr>
          <w:p w14:paraId="520921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44C9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0E025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9213651" w14:textId="77777777" w:rsidTr="009B36A1">
        <w:tc>
          <w:tcPr>
            <w:tcW w:w="1017" w:type="pct"/>
            <w:vMerge/>
            <w:vAlign w:val="center"/>
          </w:tcPr>
          <w:p w14:paraId="7101F5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73263DD1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breve storia narrata (anche solo per parole chiave)</w:t>
            </w:r>
          </w:p>
        </w:tc>
        <w:tc>
          <w:tcPr>
            <w:tcW w:w="203" w:type="pct"/>
            <w:gridSpan w:val="2"/>
          </w:tcPr>
          <w:p w14:paraId="1D1E6FB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3B186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C7D974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9228953" w14:textId="77777777" w:rsidTr="009B36A1">
        <w:tc>
          <w:tcPr>
            <w:tcW w:w="1017" w:type="pct"/>
            <w:vMerge/>
            <w:vAlign w:val="center"/>
          </w:tcPr>
          <w:p w14:paraId="4A2D8B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50574C25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storia più complessa (anche solo per parole chiave)</w:t>
            </w:r>
          </w:p>
        </w:tc>
        <w:tc>
          <w:tcPr>
            <w:tcW w:w="203" w:type="pct"/>
            <w:gridSpan w:val="2"/>
          </w:tcPr>
          <w:p w14:paraId="401109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8B589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77A47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7038F81" w14:textId="77777777" w:rsidTr="009B36A1">
        <w:tc>
          <w:tcPr>
            <w:tcW w:w="1017" w:type="pct"/>
            <w:vMerge/>
            <w:vAlign w:val="center"/>
          </w:tcPr>
          <w:p w14:paraId="4CFB11E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56EB12E7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storia narrata in video (anche solo per parole chiave)</w:t>
            </w:r>
          </w:p>
        </w:tc>
        <w:tc>
          <w:tcPr>
            <w:tcW w:w="203" w:type="pct"/>
            <w:gridSpan w:val="2"/>
          </w:tcPr>
          <w:p w14:paraId="1340FA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EC52E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2D948D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74E1B6F" w14:textId="77777777" w:rsidTr="009B36A1">
        <w:tc>
          <w:tcPr>
            <w:tcW w:w="1017" w:type="pct"/>
            <w:vMerge/>
            <w:vAlign w:val="center"/>
          </w:tcPr>
          <w:p w14:paraId="1EA525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408C223E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Ricostruisce una storia in sequenze</w:t>
            </w:r>
          </w:p>
        </w:tc>
        <w:tc>
          <w:tcPr>
            <w:tcW w:w="203" w:type="pct"/>
            <w:gridSpan w:val="2"/>
          </w:tcPr>
          <w:p w14:paraId="5B0A844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D819D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07A1A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43D3B87" w14:textId="77777777" w:rsidTr="009B36A1">
        <w:trPr>
          <w:gridAfter w:val="6"/>
          <w:wAfter w:w="677" w:type="pct"/>
        </w:trPr>
        <w:tc>
          <w:tcPr>
            <w:tcW w:w="1017" w:type="pct"/>
            <w:vMerge/>
            <w:vAlign w:val="center"/>
          </w:tcPr>
          <w:p w14:paraId="6A7F59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2A3E2B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>Memoria a breve termine visiva:</w:t>
            </w:r>
          </w:p>
        </w:tc>
      </w:tr>
      <w:tr w:rsidR="00200ADB" w:rsidRPr="00600CF0" w14:paraId="15E1846B" w14:textId="77777777" w:rsidTr="009B36A1">
        <w:tc>
          <w:tcPr>
            <w:tcW w:w="1017" w:type="pct"/>
            <w:vMerge/>
            <w:vAlign w:val="center"/>
          </w:tcPr>
          <w:p w14:paraId="4C219AF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0429E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Dopo aver osservato 4 immagini sa denominare quella che viene tolta</w:t>
            </w:r>
          </w:p>
        </w:tc>
        <w:tc>
          <w:tcPr>
            <w:tcW w:w="203" w:type="pct"/>
            <w:gridSpan w:val="2"/>
          </w:tcPr>
          <w:p w14:paraId="56D859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4F3DD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5A8405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E955EBB" w14:textId="77777777" w:rsidTr="009B36A1">
        <w:tc>
          <w:tcPr>
            <w:tcW w:w="1017" w:type="pct"/>
            <w:vMerge/>
            <w:vAlign w:val="center"/>
          </w:tcPr>
          <w:p w14:paraId="07A1B8E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623EC9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Dopo aver osservato una serie di 6 immagini, le sa elencare senza più vederle</w:t>
            </w:r>
          </w:p>
        </w:tc>
        <w:tc>
          <w:tcPr>
            <w:tcW w:w="203" w:type="pct"/>
            <w:gridSpan w:val="2"/>
          </w:tcPr>
          <w:p w14:paraId="1DBBDF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B71EC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6C88FE6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D5195A" w14:textId="77777777" w:rsidTr="009B36A1">
        <w:trPr>
          <w:gridAfter w:val="6"/>
          <w:wAfter w:w="677" w:type="pct"/>
        </w:trPr>
        <w:tc>
          <w:tcPr>
            <w:tcW w:w="1017" w:type="pct"/>
            <w:vMerge/>
            <w:vAlign w:val="center"/>
          </w:tcPr>
          <w:p w14:paraId="236022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A1A1CF1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>Memoria a breve termine uditiva:</w:t>
            </w:r>
          </w:p>
        </w:tc>
      </w:tr>
      <w:tr w:rsidR="00200ADB" w:rsidRPr="00600CF0" w14:paraId="397F082F" w14:textId="77777777" w:rsidTr="009B36A1">
        <w:tc>
          <w:tcPr>
            <w:tcW w:w="1017" w:type="pct"/>
            <w:vMerge/>
            <w:vAlign w:val="center"/>
          </w:tcPr>
          <w:p w14:paraId="083A56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10EBD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Impara brevi filastrocche e poesie a memoria</w:t>
            </w:r>
          </w:p>
        </w:tc>
        <w:tc>
          <w:tcPr>
            <w:tcW w:w="203" w:type="pct"/>
            <w:gridSpan w:val="2"/>
          </w:tcPr>
          <w:p w14:paraId="6D7711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BE2B3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31C233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910149" w14:textId="77777777" w:rsidTr="009B36A1">
        <w:tc>
          <w:tcPr>
            <w:tcW w:w="1017" w:type="pct"/>
            <w:vMerge/>
            <w:tcBorders>
              <w:bottom w:val="single" w:sz="4" w:space="0" w:color="auto"/>
            </w:tcBorders>
            <w:vAlign w:val="center"/>
          </w:tcPr>
          <w:p w14:paraId="5969D6C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tcBorders>
              <w:bottom w:val="single" w:sz="4" w:space="0" w:color="auto"/>
            </w:tcBorders>
          </w:tcPr>
          <w:p w14:paraId="4C626D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Sa ripetere una frase appena ascoltata (</w:t>
            </w:r>
            <w:proofErr w:type="spellStart"/>
            <w:proofErr w:type="gramStart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es.:“</w:t>
            </w:r>
            <w:proofErr w:type="gram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la</w:t>
            </w:r>
            <w:proofErr w:type="spell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 mamma prepara il latte al bambino prima di andare a scuola”)</w:t>
            </w: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</w:tcPr>
          <w:p w14:paraId="7713CC2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</w:tcPr>
          <w:p w14:paraId="4D8C66E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  <w:tcBorders>
              <w:bottom w:val="single" w:sz="4" w:space="0" w:color="auto"/>
            </w:tcBorders>
          </w:tcPr>
          <w:p w14:paraId="1E55CC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EF5C73" w14:textId="77777777" w:rsidTr="009B36A1"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B3F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</w:tr>
      <w:tr w:rsidR="00200ADB" w:rsidRPr="00600CF0" w14:paraId="426C1E17" w14:textId="77777777" w:rsidTr="009B36A1">
        <w:tc>
          <w:tcPr>
            <w:tcW w:w="1017" w:type="pct"/>
            <w:vMerge w:val="restart"/>
            <w:tcBorders>
              <w:top w:val="single" w:sz="4" w:space="0" w:color="auto"/>
            </w:tcBorders>
            <w:vAlign w:val="center"/>
          </w:tcPr>
          <w:p w14:paraId="1AA757A8" w14:textId="4A4CF96C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SFERA PSICOMOTORIA</w:t>
            </w:r>
          </w:p>
        </w:tc>
        <w:tc>
          <w:tcPr>
            <w:tcW w:w="3373" w:type="pct"/>
            <w:gridSpan w:val="2"/>
            <w:tcBorders>
              <w:top w:val="single" w:sz="4" w:space="0" w:color="auto"/>
            </w:tcBorders>
          </w:tcPr>
          <w:p w14:paraId="20DA92BD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Coordinazione oculo-manuale: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</w:tcBorders>
          </w:tcPr>
          <w:p w14:paraId="7C3C13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27D0BA0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0D7E54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3FEF8DBA" w14:textId="77777777" w:rsidTr="009B36A1">
        <w:tc>
          <w:tcPr>
            <w:tcW w:w="1017" w:type="pct"/>
            <w:vMerge/>
            <w:vAlign w:val="center"/>
          </w:tcPr>
          <w:p w14:paraId="48CB33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679B8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Traccia una linea continua tra due linee guida</w:t>
            </w:r>
          </w:p>
        </w:tc>
        <w:tc>
          <w:tcPr>
            <w:tcW w:w="204" w:type="pct"/>
            <w:gridSpan w:val="2"/>
          </w:tcPr>
          <w:p w14:paraId="7695AA9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6BEA96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B762E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BE7C5C8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641CE5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38CCED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Motricità fine:</w:t>
            </w:r>
          </w:p>
        </w:tc>
      </w:tr>
      <w:tr w:rsidR="00200ADB" w:rsidRPr="00600CF0" w14:paraId="5DB10898" w14:textId="77777777" w:rsidTr="009B36A1">
        <w:tc>
          <w:tcPr>
            <w:tcW w:w="1017" w:type="pct"/>
            <w:vMerge/>
            <w:vAlign w:val="center"/>
          </w:tcPr>
          <w:p w14:paraId="559B3B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F48B5B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Tocca con il pollice in sequenza le diverse dita della stessa mano</w:t>
            </w:r>
          </w:p>
        </w:tc>
        <w:tc>
          <w:tcPr>
            <w:tcW w:w="204" w:type="pct"/>
            <w:gridSpan w:val="2"/>
          </w:tcPr>
          <w:p w14:paraId="6370F6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FBB69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B83A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7D55E02" w14:textId="77777777" w:rsidTr="009B36A1">
        <w:tc>
          <w:tcPr>
            <w:tcW w:w="1017" w:type="pct"/>
            <w:vMerge/>
            <w:vAlign w:val="center"/>
          </w:tcPr>
          <w:p w14:paraId="6BA39D1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7ECD539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Esegue adeguatamente attività che richiedano precisione fine-motoria (es. incollare pezzetti seguendo uno schema o altre attività manipolative)</w:t>
            </w:r>
          </w:p>
        </w:tc>
        <w:tc>
          <w:tcPr>
            <w:tcW w:w="204" w:type="pct"/>
            <w:gridSpan w:val="2"/>
          </w:tcPr>
          <w:p w14:paraId="260CAD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F6A26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66626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6761180" w14:textId="77777777" w:rsidTr="009B36A1">
        <w:tc>
          <w:tcPr>
            <w:tcW w:w="1017" w:type="pct"/>
            <w:vMerge/>
            <w:vAlign w:val="center"/>
          </w:tcPr>
          <w:p w14:paraId="1F842B8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2C868162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Impugna e utilizza correttamente le forbici</w:t>
            </w:r>
          </w:p>
        </w:tc>
        <w:tc>
          <w:tcPr>
            <w:tcW w:w="204" w:type="pct"/>
            <w:gridSpan w:val="2"/>
          </w:tcPr>
          <w:p w14:paraId="3F1E4DF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8A0D9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1DB2265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02F162E" w14:textId="77777777" w:rsidTr="009B36A1">
        <w:trPr>
          <w:trHeight w:val="257"/>
        </w:trPr>
        <w:tc>
          <w:tcPr>
            <w:tcW w:w="1017" w:type="pct"/>
            <w:vMerge/>
            <w:vAlign w:val="center"/>
          </w:tcPr>
          <w:p w14:paraId="0A8A4E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76EA5135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Ritaglia adeguatamente</w:t>
            </w:r>
          </w:p>
        </w:tc>
        <w:tc>
          <w:tcPr>
            <w:tcW w:w="204" w:type="pct"/>
            <w:gridSpan w:val="2"/>
          </w:tcPr>
          <w:p w14:paraId="163A66C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98591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43DC15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32A89C1" w14:textId="77777777" w:rsidTr="009B36A1">
        <w:tc>
          <w:tcPr>
            <w:tcW w:w="1017" w:type="pct"/>
            <w:vMerge/>
            <w:vAlign w:val="center"/>
          </w:tcPr>
          <w:p w14:paraId="297281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28E4E48C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Colora nei margini</w:t>
            </w:r>
          </w:p>
        </w:tc>
        <w:tc>
          <w:tcPr>
            <w:tcW w:w="204" w:type="pct"/>
            <w:gridSpan w:val="2"/>
          </w:tcPr>
          <w:p w14:paraId="7020A0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EC9BA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BF723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060438" w14:textId="77777777" w:rsidTr="009B36A1">
        <w:tc>
          <w:tcPr>
            <w:tcW w:w="1017" w:type="pct"/>
            <w:vMerge/>
            <w:vAlign w:val="center"/>
          </w:tcPr>
          <w:p w14:paraId="31F363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613308DA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Segue con un pennarello percorsi grafici</w:t>
            </w:r>
          </w:p>
        </w:tc>
        <w:tc>
          <w:tcPr>
            <w:tcW w:w="204" w:type="pct"/>
            <w:gridSpan w:val="2"/>
          </w:tcPr>
          <w:p w14:paraId="7DE790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79B86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4930A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2001BD4" w14:textId="77777777" w:rsidTr="009B36A1">
        <w:tc>
          <w:tcPr>
            <w:tcW w:w="1017" w:type="pct"/>
            <w:vMerge/>
            <w:vAlign w:val="center"/>
          </w:tcPr>
          <w:p w14:paraId="19DCDB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48F07EA8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È lateralizzato per la scrittura (indicare se 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sym w:font="Wingdings 2" w:char="F02A"/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</w:t>
            </w: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dx o 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sym w:font="Wingdings 2" w:char="F02A"/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</w:t>
            </w: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sx)</w:t>
            </w:r>
          </w:p>
        </w:tc>
        <w:tc>
          <w:tcPr>
            <w:tcW w:w="204" w:type="pct"/>
            <w:gridSpan w:val="2"/>
          </w:tcPr>
          <w:p w14:paraId="4D37D5A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20BA98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47470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7AAAC7F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193877A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2653CB4A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Motricità globale:</w:t>
            </w:r>
          </w:p>
        </w:tc>
      </w:tr>
      <w:tr w:rsidR="00200ADB" w:rsidRPr="00600CF0" w14:paraId="1D439E12" w14:textId="77777777" w:rsidTr="009B36A1">
        <w:tc>
          <w:tcPr>
            <w:tcW w:w="1017" w:type="pct"/>
            <w:vMerge/>
            <w:vAlign w:val="center"/>
          </w:tcPr>
          <w:p w14:paraId="69A883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0C750E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Si muove armoniosamente</w:t>
            </w:r>
          </w:p>
        </w:tc>
        <w:tc>
          <w:tcPr>
            <w:tcW w:w="204" w:type="pct"/>
            <w:gridSpan w:val="2"/>
          </w:tcPr>
          <w:p w14:paraId="7977995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C4370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2499E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743F55C" w14:textId="77777777" w:rsidTr="009B36A1">
        <w:tc>
          <w:tcPr>
            <w:tcW w:w="1017" w:type="pct"/>
            <w:vMerge/>
            <w:vAlign w:val="center"/>
          </w:tcPr>
          <w:p w14:paraId="4613E2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03ED7FF1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Cammina lungo una linea tracciata </w:t>
            </w:r>
          </w:p>
        </w:tc>
        <w:tc>
          <w:tcPr>
            <w:tcW w:w="204" w:type="pct"/>
            <w:gridSpan w:val="2"/>
          </w:tcPr>
          <w:p w14:paraId="495204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A9245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87262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C146B01" w14:textId="77777777" w:rsidTr="009B36A1">
        <w:tc>
          <w:tcPr>
            <w:tcW w:w="1017" w:type="pct"/>
            <w:vMerge/>
            <w:vAlign w:val="center"/>
          </w:tcPr>
          <w:p w14:paraId="7528A3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3312D16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sul posto a piedi uniti</w:t>
            </w:r>
          </w:p>
        </w:tc>
        <w:tc>
          <w:tcPr>
            <w:tcW w:w="204" w:type="pct"/>
            <w:gridSpan w:val="2"/>
          </w:tcPr>
          <w:p w14:paraId="73F96F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41368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7D687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B99ABC1" w14:textId="77777777" w:rsidTr="009B36A1">
        <w:tc>
          <w:tcPr>
            <w:tcW w:w="1017" w:type="pct"/>
            <w:vMerge/>
            <w:vAlign w:val="center"/>
          </w:tcPr>
          <w:p w14:paraId="7659EC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72C8C90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sul posto con un solo piede</w:t>
            </w:r>
          </w:p>
        </w:tc>
        <w:tc>
          <w:tcPr>
            <w:tcW w:w="204" w:type="pct"/>
            <w:gridSpan w:val="2"/>
          </w:tcPr>
          <w:p w14:paraId="1BD629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209BA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A56B6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2767084" w14:textId="77777777" w:rsidTr="009B36A1">
        <w:tc>
          <w:tcPr>
            <w:tcW w:w="1017" w:type="pct"/>
            <w:vMerge/>
            <w:vAlign w:val="center"/>
          </w:tcPr>
          <w:p w14:paraId="515F166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7EB61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minimi ostacoli</w:t>
            </w:r>
          </w:p>
        </w:tc>
        <w:tc>
          <w:tcPr>
            <w:tcW w:w="204" w:type="pct"/>
            <w:gridSpan w:val="2"/>
          </w:tcPr>
          <w:p w14:paraId="2BF654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407841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F62F5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AF9A4E4" w14:textId="77777777" w:rsidTr="009B36A1">
        <w:tc>
          <w:tcPr>
            <w:tcW w:w="1017" w:type="pct"/>
            <w:vMerge/>
            <w:vAlign w:val="center"/>
          </w:tcPr>
          <w:p w14:paraId="34C74CE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5CDED2D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Lancia e riprende la palla con le mani</w:t>
            </w:r>
          </w:p>
        </w:tc>
        <w:tc>
          <w:tcPr>
            <w:tcW w:w="204" w:type="pct"/>
            <w:gridSpan w:val="2"/>
          </w:tcPr>
          <w:p w14:paraId="6B4AC15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DE90F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10013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805FB9B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363794E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D58F043" w14:textId="77777777" w:rsidR="00200ADB" w:rsidRPr="00600CF0" w:rsidRDefault="00200ADB" w:rsidP="00200AD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714" w:hanging="357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Abilità percettivo-visive e uditive</w:t>
            </w:r>
          </w:p>
        </w:tc>
      </w:tr>
      <w:tr w:rsidR="00200ADB" w:rsidRPr="00600CF0" w14:paraId="76230DF2" w14:textId="77777777" w:rsidTr="009B36A1">
        <w:trPr>
          <w:trHeight w:val="303"/>
        </w:trPr>
        <w:tc>
          <w:tcPr>
            <w:tcW w:w="1017" w:type="pct"/>
            <w:vMerge/>
            <w:vAlign w:val="center"/>
          </w:tcPr>
          <w:p w14:paraId="089224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99AAEDA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Riconosce i colori fondamentali e derivati</w:t>
            </w:r>
          </w:p>
        </w:tc>
        <w:tc>
          <w:tcPr>
            <w:tcW w:w="204" w:type="pct"/>
            <w:gridSpan w:val="2"/>
          </w:tcPr>
          <w:p w14:paraId="6E32CDF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E1559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40CB25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EFD98A5" w14:textId="77777777" w:rsidTr="009B36A1">
        <w:trPr>
          <w:trHeight w:val="280"/>
        </w:trPr>
        <w:tc>
          <w:tcPr>
            <w:tcW w:w="1017" w:type="pct"/>
            <w:vMerge/>
            <w:vAlign w:val="center"/>
          </w:tcPr>
          <w:p w14:paraId="39DAE2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D2827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 xml:space="preserve">Riconosce le forme geometriche </w:t>
            </w:r>
          </w:p>
        </w:tc>
        <w:tc>
          <w:tcPr>
            <w:tcW w:w="204" w:type="pct"/>
            <w:gridSpan w:val="2"/>
          </w:tcPr>
          <w:p w14:paraId="28913A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67BDE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91328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51C3FC" w14:textId="77777777" w:rsidTr="009B36A1">
        <w:trPr>
          <w:trHeight w:val="280"/>
        </w:trPr>
        <w:tc>
          <w:tcPr>
            <w:tcW w:w="1017" w:type="pct"/>
            <w:vMerge/>
            <w:vAlign w:val="center"/>
          </w:tcPr>
          <w:p w14:paraId="51D5ABC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D2C20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Riproduce sequenze ritmiche col battito delle mani</w:t>
            </w:r>
          </w:p>
        </w:tc>
        <w:tc>
          <w:tcPr>
            <w:tcW w:w="204" w:type="pct"/>
            <w:gridSpan w:val="2"/>
          </w:tcPr>
          <w:p w14:paraId="70E995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C1CAF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395EA7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DA638E7" w14:textId="77777777" w:rsidTr="009B36A1">
        <w:trPr>
          <w:gridAfter w:val="5"/>
          <w:wAfter w:w="610" w:type="pct"/>
          <w:trHeight w:val="274"/>
        </w:trPr>
        <w:tc>
          <w:tcPr>
            <w:tcW w:w="1017" w:type="pct"/>
            <w:vMerge/>
            <w:vAlign w:val="center"/>
          </w:tcPr>
          <w:p w14:paraId="40D856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6837EDA" w14:textId="77777777" w:rsidR="00200ADB" w:rsidRPr="00600CF0" w:rsidRDefault="00200ADB" w:rsidP="00200AD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714" w:hanging="357"/>
              <w:rPr>
                <w:rFonts w:ascii="Verdana" w:hAnsi="Verdana" w:cs="Calibri"/>
                <w:b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noProof/>
                <w:spacing w:val="-6"/>
                <w:kern w:val="28"/>
                <w:sz w:val="22"/>
                <w:szCs w:val="22"/>
              </w:rPr>
              <w:t>Controllo del campo grafico</w:t>
            </w:r>
          </w:p>
        </w:tc>
      </w:tr>
      <w:tr w:rsidR="00200ADB" w:rsidRPr="00600CF0" w14:paraId="78A3DA86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2CE1C9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CF20266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Impugna correttamente una matita</w:t>
            </w:r>
          </w:p>
        </w:tc>
        <w:tc>
          <w:tcPr>
            <w:tcW w:w="204" w:type="pct"/>
            <w:gridSpan w:val="2"/>
          </w:tcPr>
          <w:p w14:paraId="1B52E9B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6DC98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7E288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3DE8963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410345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58100C0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Su indicazione dell’insegnante occupa tutto lo spazio del foglio o del quaderno quando disegna</w:t>
            </w:r>
          </w:p>
        </w:tc>
        <w:tc>
          <w:tcPr>
            <w:tcW w:w="204" w:type="pct"/>
            <w:gridSpan w:val="2"/>
          </w:tcPr>
          <w:p w14:paraId="31068A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308F95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A52C1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C04A9B7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0B4950C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6AC32B7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Rispetta nel tratto grafico la direzione sx - dx , dall’alto in basso</w:t>
            </w:r>
          </w:p>
        </w:tc>
        <w:tc>
          <w:tcPr>
            <w:tcW w:w="204" w:type="pct"/>
            <w:gridSpan w:val="2"/>
          </w:tcPr>
          <w:p w14:paraId="672263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D44C2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1D6E4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C651585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09EFC6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E8E6C4A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Tratto grafico troppo marcato o troppo lieve con la matita</w:t>
            </w:r>
          </w:p>
        </w:tc>
        <w:tc>
          <w:tcPr>
            <w:tcW w:w="204" w:type="pct"/>
            <w:gridSpan w:val="2"/>
          </w:tcPr>
          <w:p w14:paraId="48DD45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BB57C9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C79816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A20329F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5CF75A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853AEAF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Adesione al tema dato con ricchezza di particolari </w:t>
            </w:r>
          </w:p>
        </w:tc>
        <w:tc>
          <w:tcPr>
            <w:tcW w:w="204" w:type="pct"/>
            <w:gridSpan w:val="2"/>
          </w:tcPr>
          <w:p w14:paraId="5D6128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367D1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0DA84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B576DD9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1042AE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92EC77C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Scrive il proprio nome</w:t>
            </w:r>
          </w:p>
        </w:tc>
        <w:tc>
          <w:tcPr>
            <w:tcW w:w="204" w:type="pct"/>
            <w:gridSpan w:val="2"/>
          </w:tcPr>
          <w:p w14:paraId="42A7DAB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C7E12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B9843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C73CFC0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541DE1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1966392E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Disegna spontaneamente</w:t>
            </w:r>
          </w:p>
        </w:tc>
        <w:tc>
          <w:tcPr>
            <w:tcW w:w="204" w:type="pct"/>
            <w:gridSpan w:val="2"/>
          </w:tcPr>
          <w:p w14:paraId="01AC63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D61565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A3A5F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2BC2F5B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21F5C2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6C43F78E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Disegna su richiesta</w:t>
            </w:r>
          </w:p>
        </w:tc>
        <w:tc>
          <w:tcPr>
            <w:tcW w:w="204" w:type="pct"/>
            <w:gridSpan w:val="2"/>
          </w:tcPr>
          <w:p w14:paraId="067CED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1A7D6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1ED028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DD7FB4F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7871743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3841C03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copiare una semplice parola in stampatello maiuscolo</w:t>
            </w:r>
          </w:p>
        </w:tc>
        <w:tc>
          <w:tcPr>
            <w:tcW w:w="204" w:type="pct"/>
            <w:gridSpan w:val="2"/>
          </w:tcPr>
          <w:p w14:paraId="6E337F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8C147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9F317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A828565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21D0DFB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522428B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Rappresenta graficamente </w:t>
            </w:r>
            <w:proofErr w:type="gramStart"/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se</w:t>
            </w:r>
            <w:proofErr w:type="gramEnd"/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 stesso</w:t>
            </w:r>
          </w:p>
        </w:tc>
        <w:tc>
          <w:tcPr>
            <w:tcW w:w="204" w:type="pct"/>
            <w:gridSpan w:val="2"/>
          </w:tcPr>
          <w:p w14:paraId="6E5FC6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B3C09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94D03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C4430C3" w14:textId="77777777" w:rsidR="00200ADB" w:rsidRPr="00600CF0" w:rsidRDefault="00200ADB" w:rsidP="00200ADB">
      <w:pPr>
        <w:rPr>
          <w:vanish/>
          <w:spacing w:val="-6"/>
        </w:rPr>
      </w:pPr>
    </w:p>
    <w:tbl>
      <w:tblPr>
        <w:tblpPr w:leftFromText="141" w:rightFromText="141" w:vertAnchor="text" w:horzAnchor="margin" w:tblpXSpec="center" w:tblpY="30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6518"/>
        <w:gridCol w:w="406"/>
        <w:gridCol w:w="389"/>
        <w:gridCol w:w="391"/>
      </w:tblGrid>
      <w:tr w:rsidR="00200ADB" w:rsidRPr="00600CF0" w14:paraId="010D09A1" w14:textId="77777777" w:rsidTr="009B36A1">
        <w:trPr>
          <w:trHeight w:val="274"/>
        </w:trPr>
        <w:tc>
          <w:tcPr>
            <w:tcW w:w="999" w:type="pct"/>
            <w:vMerge w:val="restart"/>
            <w:vAlign w:val="center"/>
          </w:tcPr>
          <w:p w14:paraId="7F0F5DB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0B8BFE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LINGUISTICA</w:t>
            </w:r>
          </w:p>
          <w:p w14:paraId="14B4B1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  <w:p w14:paraId="730924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0D9A9BB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  <w:t>Produzione linguistica</w:t>
            </w:r>
          </w:p>
        </w:tc>
        <w:tc>
          <w:tcPr>
            <w:tcW w:w="211" w:type="pct"/>
          </w:tcPr>
          <w:p w14:paraId="79512F7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2" w:type="pct"/>
          </w:tcPr>
          <w:p w14:paraId="3A97D6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03" w:type="pct"/>
          </w:tcPr>
          <w:p w14:paraId="6E0641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25A780F8" w14:textId="77777777" w:rsidTr="009B36A1">
        <w:trPr>
          <w:trHeight w:val="274"/>
        </w:trPr>
        <w:tc>
          <w:tcPr>
            <w:tcW w:w="999" w:type="pct"/>
            <w:vMerge/>
            <w:vAlign w:val="center"/>
          </w:tcPr>
          <w:p w14:paraId="6C3705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15DA2F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Utilizza in modo comprensibile il linguaggio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211" w:type="pct"/>
          </w:tcPr>
          <w:p w14:paraId="6E4B01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4E8FE7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1BC08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8B03EC5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260B62D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1DDAC9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Articola tutti i fonemi</w:t>
            </w:r>
          </w:p>
        </w:tc>
        <w:tc>
          <w:tcPr>
            <w:tcW w:w="211" w:type="pct"/>
          </w:tcPr>
          <w:p w14:paraId="6D773B2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2250A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200830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58DD5E1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7C64FC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936F0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Usa frasi complesse di 5/6 parole </w:t>
            </w:r>
          </w:p>
        </w:tc>
        <w:tc>
          <w:tcPr>
            <w:tcW w:w="211" w:type="pct"/>
          </w:tcPr>
          <w:p w14:paraId="5BB9DA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03ED34D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E10620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239AC5A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7D52CDB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6CAAA91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Non omette lettere o parti di parola</w:t>
            </w:r>
          </w:p>
        </w:tc>
        <w:tc>
          <w:tcPr>
            <w:tcW w:w="211" w:type="pct"/>
          </w:tcPr>
          <w:p w14:paraId="6A24C50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FA734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C97AF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DF184C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4995AB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0DE9A6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Risponde a semplici domande in modo articolato</w:t>
            </w:r>
          </w:p>
        </w:tc>
        <w:tc>
          <w:tcPr>
            <w:tcW w:w="211" w:type="pct"/>
          </w:tcPr>
          <w:p w14:paraId="57A2BC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91617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F86866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2CE3BB2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17B4179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72FAD3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Balbetta/tic</w:t>
            </w:r>
          </w:p>
        </w:tc>
        <w:tc>
          <w:tcPr>
            <w:tcW w:w="211" w:type="pct"/>
          </w:tcPr>
          <w:p w14:paraId="1B8FC9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762AB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06376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75B6473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1CD507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337EA9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Presenta ritardi nel linguaggio</w:t>
            </w:r>
          </w:p>
        </w:tc>
        <w:tc>
          <w:tcPr>
            <w:tcW w:w="211" w:type="pct"/>
          </w:tcPr>
          <w:p w14:paraId="1D2BC0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32836E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73D57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3845EF0" w14:textId="77777777" w:rsidTr="009B36A1">
        <w:trPr>
          <w:gridAfter w:val="3"/>
          <w:wAfter w:w="616" w:type="pct"/>
          <w:trHeight w:val="311"/>
        </w:trPr>
        <w:tc>
          <w:tcPr>
            <w:tcW w:w="999" w:type="pct"/>
            <w:vMerge/>
            <w:vAlign w:val="center"/>
          </w:tcPr>
          <w:p w14:paraId="582936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011BCCA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  <w:t>Comprensione linguistica</w:t>
            </w:r>
          </w:p>
        </w:tc>
      </w:tr>
      <w:tr w:rsidR="00200ADB" w:rsidRPr="00600CF0" w14:paraId="6231B77B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083AD0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5360FB8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buone capacità di ascolto</w:t>
            </w:r>
          </w:p>
        </w:tc>
        <w:tc>
          <w:tcPr>
            <w:tcW w:w="211" w:type="pct"/>
          </w:tcPr>
          <w:p w14:paraId="4A9F7A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6329CE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5EC381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2503C63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2858C8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7118146D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parole di uso comune</w:t>
            </w:r>
          </w:p>
        </w:tc>
        <w:tc>
          <w:tcPr>
            <w:tcW w:w="211" w:type="pct"/>
          </w:tcPr>
          <w:p w14:paraId="43D489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4BAD5B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496A5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E379E34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4B296B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0F09DBD5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semplici consegne verbali</w:t>
            </w:r>
          </w:p>
        </w:tc>
        <w:tc>
          <w:tcPr>
            <w:tcW w:w="211" w:type="pct"/>
          </w:tcPr>
          <w:p w14:paraId="0843419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736FA3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32A06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07678D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66BD1D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0022F9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una storia</w:t>
            </w:r>
          </w:p>
        </w:tc>
        <w:tc>
          <w:tcPr>
            <w:tcW w:w="211" w:type="pct"/>
          </w:tcPr>
          <w:p w14:paraId="58C29A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3CC0FF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2726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6541"/>
        <w:gridCol w:w="393"/>
        <w:gridCol w:w="391"/>
        <w:gridCol w:w="391"/>
      </w:tblGrid>
      <w:tr w:rsidR="00200ADB" w:rsidRPr="00600CF0" w14:paraId="71146F42" w14:textId="77777777" w:rsidTr="009B36A1">
        <w:trPr>
          <w:trHeight w:val="285"/>
        </w:trPr>
        <w:tc>
          <w:tcPr>
            <w:tcW w:w="993" w:type="pct"/>
            <w:vMerge w:val="restart"/>
            <w:vAlign w:val="center"/>
          </w:tcPr>
          <w:p w14:paraId="7605F6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SFERA LINGUISTICA</w:t>
            </w:r>
          </w:p>
          <w:p w14:paraId="5DD57B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Arial" w:hAnsi="Arial" w:cs="Arial"/>
                <w:b/>
                <w:i/>
                <w:spacing w:val="-6"/>
              </w:rPr>
              <w:lastRenderedPageBreak/>
              <w:t>(in caso di alunni stranieri)</w:t>
            </w:r>
          </w:p>
          <w:p w14:paraId="62020E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  <w:p w14:paraId="04042DB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2F596F4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lastRenderedPageBreak/>
              <w:t>Utilizza prevalentemente la lingua d’origine</w:t>
            </w:r>
          </w:p>
        </w:tc>
        <w:tc>
          <w:tcPr>
            <w:tcW w:w="204" w:type="pct"/>
          </w:tcPr>
          <w:p w14:paraId="150E2B4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B9EA5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05111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FCFB0D2" w14:textId="77777777" w:rsidTr="009B36A1">
        <w:trPr>
          <w:trHeight w:val="144"/>
        </w:trPr>
        <w:tc>
          <w:tcPr>
            <w:tcW w:w="993" w:type="pct"/>
            <w:vMerge/>
            <w:vAlign w:val="center"/>
          </w:tcPr>
          <w:p w14:paraId="37FD19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03CE246B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Utilizza indifferentemente lingua italiana e lingua d’origine</w:t>
            </w:r>
          </w:p>
        </w:tc>
        <w:tc>
          <w:tcPr>
            <w:tcW w:w="204" w:type="pct"/>
          </w:tcPr>
          <w:p w14:paraId="1657BC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EF839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C2B6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773DCC8" w14:textId="77777777" w:rsidTr="009B36A1">
        <w:trPr>
          <w:trHeight w:val="144"/>
        </w:trPr>
        <w:tc>
          <w:tcPr>
            <w:tcW w:w="993" w:type="pct"/>
            <w:vMerge/>
            <w:vAlign w:val="center"/>
          </w:tcPr>
          <w:p w14:paraId="0DBF51C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7FB182A1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esprime correttamente in lingua italiana</w:t>
            </w:r>
          </w:p>
        </w:tc>
        <w:tc>
          <w:tcPr>
            <w:tcW w:w="204" w:type="pct"/>
          </w:tcPr>
          <w:p w14:paraId="57ED48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513C8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30A26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753406" w14:textId="77777777" w:rsidTr="009B36A1">
        <w:trPr>
          <w:trHeight w:val="281"/>
        </w:trPr>
        <w:tc>
          <w:tcPr>
            <w:tcW w:w="993" w:type="pct"/>
            <w:vMerge/>
            <w:vAlign w:val="center"/>
          </w:tcPr>
          <w:p w14:paraId="12E9CE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2E96A4C8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Comprende la lingua italiana orale</w:t>
            </w:r>
          </w:p>
        </w:tc>
        <w:tc>
          <w:tcPr>
            <w:tcW w:w="204" w:type="pct"/>
          </w:tcPr>
          <w:p w14:paraId="643C54B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98BA6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D7DC1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759B302" w14:textId="77777777" w:rsidR="00200ADB" w:rsidRPr="00600CF0" w:rsidRDefault="00200ADB" w:rsidP="00200ADB">
      <w:pPr>
        <w:rPr>
          <w:spacing w:val="-6"/>
        </w:rPr>
      </w:pPr>
    </w:p>
    <w:tbl>
      <w:tblPr>
        <w:tblpPr w:leftFromText="141" w:rightFromText="141" w:vertAnchor="text" w:horzAnchor="margin" w:tblpXSpec="center" w:tblpY="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6715"/>
        <w:gridCol w:w="377"/>
        <w:gridCol w:w="377"/>
        <w:gridCol w:w="320"/>
      </w:tblGrid>
      <w:tr w:rsidR="00200ADB" w:rsidRPr="00600CF0" w14:paraId="691FAB22" w14:textId="77777777" w:rsidTr="009B36A1">
        <w:trPr>
          <w:trHeight w:val="271"/>
        </w:trPr>
        <w:tc>
          <w:tcPr>
            <w:tcW w:w="955" w:type="pct"/>
            <w:vMerge w:val="restart"/>
            <w:vAlign w:val="center"/>
          </w:tcPr>
          <w:p w14:paraId="67350B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52CF0040" w14:textId="06097323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LOGICO-MATEMATICA</w:t>
            </w:r>
          </w:p>
        </w:tc>
        <w:tc>
          <w:tcPr>
            <w:tcW w:w="3486" w:type="pct"/>
          </w:tcPr>
          <w:p w14:paraId="6A497B9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Denomina su richiesta i numeri fino a 10 (come si chiama questo numero?)</w:t>
            </w:r>
          </w:p>
        </w:tc>
        <w:tc>
          <w:tcPr>
            <w:tcW w:w="196" w:type="pct"/>
          </w:tcPr>
          <w:p w14:paraId="2016BE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3A73B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61A745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249656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7EF522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1D2DD91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su richiesta i numeri fino a 10 (mostrami il…)</w:t>
            </w:r>
          </w:p>
        </w:tc>
        <w:tc>
          <w:tcPr>
            <w:tcW w:w="196" w:type="pct"/>
          </w:tcPr>
          <w:p w14:paraId="02EF1E9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A75D7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05D771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4F1AD00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57A838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B964A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Scrive i numeri in codice arabico da 1 a 10</w:t>
            </w:r>
          </w:p>
        </w:tc>
        <w:tc>
          <w:tcPr>
            <w:tcW w:w="196" w:type="pct"/>
          </w:tcPr>
          <w:p w14:paraId="7FAD9E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42B014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81DA9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3D801E1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6686A2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56264F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Associa numero a quantità</w:t>
            </w:r>
          </w:p>
        </w:tc>
        <w:tc>
          <w:tcPr>
            <w:tcW w:w="196" w:type="pct"/>
          </w:tcPr>
          <w:p w14:paraId="16B901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28946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76E76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877C020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70CD0E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05B7BE1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tra una serie di due numeri il maggiore</w:t>
            </w:r>
          </w:p>
        </w:tc>
        <w:tc>
          <w:tcPr>
            <w:tcW w:w="196" w:type="pct"/>
          </w:tcPr>
          <w:p w14:paraId="75042C6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3C295B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199587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D595B39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51259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BF9ACD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Opera con i numeri aggiungendo 1 e togliendo 1 </w:t>
            </w:r>
          </w:p>
        </w:tc>
        <w:tc>
          <w:tcPr>
            <w:tcW w:w="196" w:type="pct"/>
          </w:tcPr>
          <w:p w14:paraId="6469100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D986E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4BC69B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0AB4B4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080D580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02F7A2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Numera in </w:t>
            </w:r>
            <w:proofErr w:type="gramStart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avanti  fino</w:t>
            </w:r>
            <w:proofErr w:type="gram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 a 10 e viceversa </w:t>
            </w:r>
          </w:p>
        </w:tc>
        <w:tc>
          <w:tcPr>
            <w:tcW w:w="196" w:type="pct"/>
          </w:tcPr>
          <w:p w14:paraId="7134D3E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12B2E2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3B84E9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B0AB6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67294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34C3E31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Conta gli oggetti e risponde alla domanda “quanti sono”?</w:t>
            </w:r>
          </w:p>
        </w:tc>
        <w:tc>
          <w:tcPr>
            <w:tcW w:w="196" w:type="pct"/>
          </w:tcPr>
          <w:p w14:paraId="59EC45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82766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A92616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3EAAD1B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00AB69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4B06B4D7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Conta utilizzando le dita</w:t>
            </w:r>
          </w:p>
        </w:tc>
        <w:tc>
          <w:tcPr>
            <w:tcW w:w="196" w:type="pct"/>
          </w:tcPr>
          <w:p w14:paraId="5B546E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10CEF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856C5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4328B6B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CFFB9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0972C14B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Conta mentalmente</w:t>
            </w:r>
          </w:p>
        </w:tc>
        <w:tc>
          <w:tcPr>
            <w:tcW w:w="196" w:type="pct"/>
          </w:tcPr>
          <w:p w14:paraId="126E031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17916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3D572BA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4C8748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321B7B5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35768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Ordina grande, medio, piccolo e viceversa</w:t>
            </w:r>
          </w:p>
        </w:tc>
        <w:tc>
          <w:tcPr>
            <w:tcW w:w="196" w:type="pct"/>
          </w:tcPr>
          <w:p w14:paraId="2B5319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E0179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099F06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421372A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092A27D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31475F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il primo della fila, l’ultimo e quello che sta in mezzo</w:t>
            </w:r>
          </w:p>
        </w:tc>
        <w:tc>
          <w:tcPr>
            <w:tcW w:w="196" w:type="pct"/>
          </w:tcPr>
          <w:p w14:paraId="1A15C6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076452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6447089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BA831E4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594E03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20E82229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Riconosce le principali forme geometriche (cerchio, quadrato, triangolo e rettangolo)</w:t>
            </w:r>
          </w:p>
        </w:tc>
        <w:tc>
          <w:tcPr>
            <w:tcW w:w="196" w:type="pct"/>
          </w:tcPr>
          <w:p w14:paraId="0473334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282B6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BA5332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6E8EAC5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4E8EBF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555C7DD5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Nomina le principali forme geometriche (cerchio, quadrato, triangolo e rettangolo)</w:t>
            </w:r>
          </w:p>
        </w:tc>
        <w:tc>
          <w:tcPr>
            <w:tcW w:w="196" w:type="pct"/>
          </w:tcPr>
          <w:p w14:paraId="5854256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F2ABB4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155F5F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1C1E5EB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30834C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382907E4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Riproduce le principali forme geometriche (cerchio, quadrato, triangolo e rettangolo)</w:t>
            </w:r>
          </w:p>
        </w:tc>
        <w:tc>
          <w:tcPr>
            <w:tcW w:w="196" w:type="pct"/>
          </w:tcPr>
          <w:p w14:paraId="192079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0DE18B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20A129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1C69673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669E61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64FF2E01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Dati due oggetti di diversa lunghezza riconosce il più lungo e il più corto</w:t>
            </w:r>
          </w:p>
        </w:tc>
        <w:tc>
          <w:tcPr>
            <w:tcW w:w="196" w:type="pct"/>
          </w:tcPr>
          <w:p w14:paraId="2C94D2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6451CA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30C6B2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4A869F28" w14:textId="77777777" w:rsidR="00200ADB" w:rsidRDefault="00200ADB" w:rsidP="00200ADB"/>
    <w:tbl>
      <w:tblPr>
        <w:tblpPr w:leftFromText="141" w:rightFromText="141" w:vertAnchor="text" w:horzAnchor="margin" w:tblpXSpec="center" w:tblpY="1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7498"/>
      </w:tblGrid>
      <w:tr w:rsidR="00200ADB" w:rsidRPr="00FD740A" w14:paraId="7D43CCE9" w14:textId="77777777" w:rsidTr="009B36A1">
        <w:trPr>
          <w:trHeight w:val="20"/>
        </w:trPr>
        <w:tc>
          <w:tcPr>
            <w:tcW w:w="1106" w:type="pct"/>
            <w:vMerge w:val="restart"/>
            <w:vAlign w:val="center"/>
          </w:tcPr>
          <w:p w14:paraId="29949228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>
              <w:rPr>
                <w:rFonts w:ascii="Verdana" w:hAnsi="Verdana" w:cs="Verdana"/>
                <w:b/>
              </w:rPr>
              <w:t>PUNTI DI FORZA DELL’ALUNNO</w:t>
            </w:r>
          </w:p>
        </w:tc>
        <w:tc>
          <w:tcPr>
            <w:tcW w:w="3894" w:type="pct"/>
          </w:tcPr>
          <w:p w14:paraId="43B7CD17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Attività preferite:</w:t>
            </w:r>
          </w:p>
        </w:tc>
      </w:tr>
      <w:tr w:rsidR="00200ADB" w:rsidRPr="00FD740A" w14:paraId="6E7C4A54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2D18F384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3142E5F2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Attività in cui riesce:</w:t>
            </w:r>
          </w:p>
        </w:tc>
      </w:tr>
      <w:tr w:rsidR="00200ADB" w:rsidRPr="00FD740A" w14:paraId="4EA0F147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313C7B6B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785777EF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Desideri e/o bisogni espressi:</w:t>
            </w:r>
          </w:p>
        </w:tc>
      </w:tr>
      <w:tr w:rsidR="00200ADB" w:rsidRPr="00FD740A" w14:paraId="319DEB22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0F55088A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4C353E25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Hobbies, passioni, attività extrascolastiche:</w:t>
            </w:r>
          </w:p>
        </w:tc>
      </w:tr>
    </w:tbl>
    <w:p w14:paraId="12523B17" w14:textId="77777777" w:rsidR="00200ADB" w:rsidRDefault="00200ADB" w:rsidP="00200ADB"/>
    <w:tbl>
      <w:tblPr>
        <w:tblpPr w:leftFromText="141" w:rightFromText="141" w:vertAnchor="text" w:horzAnchor="margin" w:tblpX="103" w:tblpY="1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3"/>
        <w:gridCol w:w="7408"/>
        <w:gridCol w:w="397"/>
      </w:tblGrid>
      <w:tr w:rsidR="00200ADB" w:rsidRPr="00FD740A" w14:paraId="6780E0AA" w14:textId="77777777" w:rsidTr="009B36A1">
        <w:tc>
          <w:tcPr>
            <w:tcW w:w="947" w:type="pct"/>
            <w:vMerge w:val="restart"/>
            <w:vAlign w:val="center"/>
          </w:tcPr>
          <w:p w14:paraId="77B19C9F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D740A">
              <w:rPr>
                <w:rFonts w:ascii="Verdana" w:hAnsi="Verdana" w:cs="Verdana"/>
                <w:b/>
              </w:rPr>
              <w:t>SI RITIENE</w:t>
            </w:r>
            <w:r>
              <w:rPr>
                <w:rFonts w:ascii="Verdana" w:hAnsi="Verdana" w:cs="Verdana"/>
                <w:b/>
              </w:rPr>
              <w:t xml:space="preserve"> </w:t>
            </w:r>
            <w:r w:rsidRPr="00FD740A">
              <w:rPr>
                <w:rFonts w:ascii="Verdana" w:hAnsi="Verdana" w:cs="Verdana"/>
                <w:b/>
              </w:rPr>
              <w:t>OPPORTUNO AVVALERSI:</w:t>
            </w:r>
          </w:p>
        </w:tc>
        <w:tc>
          <w:tcPr>
            <w:tcW w:w="3846" w:type="pct"/>
          </w:tcPr>
          <w:p w14:paraId="73D27399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 xml:space="preserve">Interventi didattici personalizzati                           </w:t>
            </w:r>
          </w:p>
        </w:tc>
        <w:tc>
          <w:tcPr>
            <w:tcW w:w="206" w:type="pct"/>
          </w:tcPr>
          <w:p w14:paraId="6BA9ADE3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  <w:r w:rsidRPr="00FD740A">
              <w:rPr>
                <w:rFonts w:ascii="Verdana" w:hAnsi="Verdana" w:cs="Verdana"/>
              </w:rPr>
              <w:t xml:space="preserve">        </w:t>
            </w:r>
          </w:p>
        </w:tc>
      </w:tr>
      <w:tr w:rsidR="00200ADB" w:rsidRPr="00FD740A" w14:paraId="19070B45" w14:textId="77777777" w:rsidTr="009B36A1">
        <w:tc>
          <w:tcPr>
            <w:tcW w:w="947" w:type="pct"/>
            <w:vMerge/>
            <w:vAlign w:val="center"/>
          </w:tcPr>
          <w:p w14:paraId="5637B5B2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324242A2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Laboratori</w:t>
            </w:r>
          </w:p>
        </w:tc>
        <w:tc>
          <w:tcPr>
            <w:tcW w:w="206" w:type="pct"/>
          </w:tcPr>
          <w:p w14:paraId="330319F1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202509E1" w14:textId="77777777" w:rsidTr="009B36A1">
        <w:tc>
          <w:tcPr>
            <w:tcW w:w="947" w:type="pct"/>
            <w:vMerge/>
            <w:vAlign w:val="center"/>
          </w:tcPr>
          <w:p w14:paraId="3E480BF1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6CFEE707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Attività extrascolastiche</w:t>
            </w:r>
          </w:p>
        </w:tc>
        <w:tc>
          <w:tcPr>
            <w:tcW w:w="206" w:type="pct"/>
          </w:tcPr>
          <w:p w14:paraId="09F1E684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21E14FB8" w14:textId="77777777" w:rsidTr="009B36A1">
        <w:tc>
          <w:tcPr>
            <w:tcW w:w="947" w:type="pct"/>
            <w:vMerge/>
            <w:vAlign w:val="center"/>
          </w:tcPr>
          <w:p w14:paraId="47F8D1DB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2F97A596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Intervento dell’</w:t>
            </w:r>
            <w:proofErr w:type="spellStart"/>
            <w:r w:rsidRPr="006F28F4">
              <w:rPr>
                <w:rFonts w:ascii="Verdana" w:hAnsi="Verdana" w:cs="Verdana"/>
              </w:rPr>
              <w:t>Equipè</w:t>
            </w:r>
            <w:proofErr w:type="spellEnd"/>
            <w:r w:rsidRPr="006F28F4">
              <w:rPr>
                <w:rFonts w:ascii="Verdana" w:hAnsi="Verdana" w:cs="Verdana"/>
              </w:rPr>
              <w:t xml:space="preserve"> socio-psico-pedagogica</w:t>
            </w:r>
          </w:p>
        </w:tc>
        <w:tc>
          <w:tcPr>
            <w:tcW w:w="206" w:type="pct"/>
          </w:tcPr>
          <w:p w14:paraId="67B83BF7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10B5E565" w14:textId="77777777" w:rsidTr="009B36A1">
        <w:tc>
          <w:tcPr>
            <w:tcW w:w="947" w:type="pct"/>
            <w:vAlign w:val="center"/>
          </w:tcPr>
          <w:p w14:paraId="5BBC0947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57BCD4EA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Altro (specificare): ______________</w:t>
            </w:r>
          </w:p>
        </w:tc>
        <w:tc>
          <w:tcPr>
            <w:tcW w:w="206" w:type="pct"/>
          </w:tcPr>
          <w:p w14:paraId="0240F2F9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</w:tbl>
    <w:p w14:paraId="2D2E0A3E" w14:textId="77777777" w:rsidR="00200ADB" w:rsidRDefault="00200ADB" w:rsidP="00200ADB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</w:p>
    <w:p w14:paraId="5A4BBFFE" w14:textId="4A1FFB27" w:rsidR="00200ADB" w:rsidRDefault="009B36A1" w:rsidP="00200ADB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  <w:r w:rsidRPr="00E97116">
        <w:rPr>
          <w:rFonts w:ascii="Verdana" w:hAnsi="Verdana"/>
          <w:b/>
          <w:i/>
          <w:iCs/>
          <w:sz w:val="22"/>
          <w:szCs w:val="22"/>
        </w:rPr>
        <w:t>Leonforte</w:t>
      </w:r>
      <w:r w:rsidR="00200ADB" w:rsidRPr="007A65BC">
        <w:rPr>
          <w:rFonts w:ascii="Verdana" w:hAnsi="Verdana"/>
          <w:b/>
          <w:sz w:val="22"/>
          <w:szCs w:val="22"/>
        </w:rPr>
        <w:t>,</w:t>
      </w:r>
      <w:r w:rsidR="00200ADB">
        <w:rPr>
          <w:rFonts w:ascii="Verdana" w:hAnsi="Verdana"/>
          <w:b/>
          <w:sz w:val="22"/>
          <w:szCs w:val="22"/>
        </w:rPr>
        <w:t xml:space="preserve"> _______</w:t>
      </w:r>
      <w:r w:rsidR="00200ADB" w:rsidRPr="007A65BC">
        <w:rPr>
          <w:rFonts w:ascii="Verdana" w:hAnsi="Verdana"/>
          <w:b/>
          <w:sz w:val="22"/>
          <w:szCs w:val="22"/>
        </w:rPr>
        <w:t xml:space="preserve">                      </w:t>
      </w:r>
      <w:r w:rsidR="00200ADB">
        <w:rPr>
          <w:rFonts w:ascii="Verdana" w:hAnsi="Verdana"/>
          <w:b/>
          <w:sz w:val="22"/>
          <w:szCs w:val="22"/>
        </w:rPr>
        <w:t xml:space="preserve">    </w:t>
      </w:r>
      <w:r w:rsidR="00200ADB" w:rsidRPr="007A65BC">
        <w:rPr>
          <w:rFonts w:ascii="Verdana" w:hAnsi="Verdana"/>
          <w:b/>
          <w:sz w:val="22"/>
          <w:szCs w:val="22"/>
        </w:rPr>
        <w:t xml:space="preserve">                 </w:t>
      </w:r>
      <w:r w:rsidR="00200ADB">
        <w:rPr>
          <w:rFonts w:ascii="Verdana" w:hAnsi="Verdana"/>
          <w:b/>
          <w:sz w:val="22"/>
          <w:szCs w:val="22"/>
        </w:rPr>
        <w:t xml:space="preserve">         </w:t>
      </w:r>
      <w:r w:rsidR="00200ADB" w:rsidRPr="007A65BC">
        <w:rPr>
          <w:rFonts w:ascii="Verdana" w:hAnsi="Verdana"/>
          <w:b/>
          <w:sz w:val="22"/>
          <w:szCs w:val="22"/>
        </w:rPr>
        <w:t xml:space="preserve"> </w:t>
      </w:r>
      <w:r w:rsidR="00200ADB">
        <w:rPr>
          <w:rFonts w:ascii="Verdana" w:hAnsi="Verdana"/>
          <w:b/>
          <w:sz w:val="22"/>
          <w:szCs w:val="22"/>
        </w:rPr>
        <w:t>Il team di sezione</w:t>
      </w:r>
    </w:p>
    <w:p w14:paraId="27115A74" w14:textId="47F2DD1C" w:rsidR="00200ADB" w:rsidRDefault="00200ADB" w:rsidP="00200ADB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5FC7CC2F" w14:textId="4B19621F" w:rsidR="00200ADB" w:rsidRPr="003F2FC1" w:rsidRDefault="00200ADB" w:rsidP="00200ADB">
      <w:pPr>
        <w:pStyle w:val="Default"/>
        <w:ind w:left="851" w:hanging="851"/>
        <w:jc w:val="both"/>
      </w:pPr>
      <w:r>
        <w:t>_______________________________</w:t>
      </w:r>
      <w:r>
        <w:tab/>
      </w:r>
      <w:r>
        <w:tab/>
      </w:r>
      <w:r>
        <w:tab/>
        <w:t>_______________________________</w:t>
      </w:r>
    </w:p>
    <w:p w14:paraId="4847C95D" w14:textId="0504E209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60204E" w14:textId="2DC40A2F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C7693E" w14:textId="011D43E6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C26FE5" w14:textId="704B9DE0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F47F15" w14:textId="01BC00E7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334A9E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255E7" w14:textId="77777777" w:rsidR="00637CBF" w:rsidRDefault="00637CBF" w:rsidP="00C25EC3">
      <w:r>
        <w:separator/>
      </w:r>
    </w:p>
  </w:endnote>
  <w:endnote w:type="continuationSeparator" w:id="0">
    <w:p w14:paraId="43F71327" w14:textId="77777777" w:rsidR="00637CBF" w:rsidRDefault="00637CBF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249F" w14:textId="77777777" w:rsidR="00637CBF" w:rsidRDefault="00637CBF" w:rsidP="00C25EC3">
      <w:r>
        <w:separator/>
      </w:r>
    </w:p>
  </w:footnote>
  <w:footnote w:type="continuationSeparator" w:id="0">
    <w:p w14:paraId="7FF94A4D" w14:textId="77777777" w:rsidR="00637CBF" w:rsidRDefault="00637CBF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64F7E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A0535"/>
    <w:rsid w:val="004B10AA"/>
    <w:rsid w:val="004C46D2"/>
    <w:rsid w:val="0050528E"/>
    <w:rsid w:val="005102F6"/>
    <w:rsid w:val="00527B47"/>
    <w:rsid w:val="0053702A"/>
    <w:rsid w:val="005556F9"/>
    <w:rsid w:val="00580356"/>
    <w:rsid w:val="005C211B"/>
    <w:rsid w:val="005C74B2"/>
    <w:rsid w:val="00637CBF"/>
    <w:rsid w:val="00645342"/>
    <w:rsid w:val="00646C06"/>
    <w:rsid w:val="00670667"/>
    <w:rsid w:val="006754A7"/>
    <w:rsid w:val="006872B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8D3713"/>
    <w:rsid w:val="00905975"/>
    <w:rsid w:val="00927719"/>
    <w:rsid w:val="00972F3D"/>
    <w:rsid w:val="0097734A"/>
    <w:rsid w:val="00981950"/>
    <w:rsid w:val="009B1D95"/>
    <w:rsid w:val="009B36A1"/>
    <w:rsid w:val="009C0A25"/>
    <w:rsid w:val="00A13C45"/>
    <w:rsid w:val="00A14FDD"/>
    <w:rsid w:val="00A243D2"/>
    <w:rsid w:val="00A3443E"/>
    <w:rsid w:val="00A64901"/>
    <w:rsid w:val="00A7244F"/>
    <w:rsid w:val="00A955C1"/>
    <w:rsid w:val="00AB1789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6A01"/>
    <w:rsid w:val="00C92ACD"/>
    <w:rsid w:val="00C967BE"/>
    <w:rsid w:val="00CA3804"/>
    <w:rsid w:val="00CD5616"/>
    <w:rsid w:val="00D10DFE"/>
    <w:rsid w:val="00D23E14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67F3"/>
    <w:rsid w:val="00F5652D"/>
    <w:rsid w:val="00F71EC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2</TotalTime>
  <Pages>7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4</cp:revision>
  <dcterms:created xsi:type="dcterms:W3CDTF">2023-05-02T11:53:00Z</dcterms:created>
  <dcterms:modified xsi:type="dcterms:W3CDTF">2025-04-04T10:41:00Z</dcterms:modified>
</cp:coreProperties>
</file>