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045A88" w14:textId="0DFD1AE8" w:rsidR="00691032" w:rsidRPr="004B1344" w:rsidRDefault="0028756E" w:rsidP="004B1344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</w:pPr>
      <w:bookmarkStart w:id="0" w:name="_GoBack"/>
      <w:bookmarkEnd w:id="0"/>
      <w:r w:rsidRPr="004B1344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41FDFD2A" wp14:editId="684707C9">
            <wp:extent cx="6210300" cy="1101090"/>
            <wp:effectExtent l="0" t="0" r="0" b="3810"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455" w:type="dxa"/>
        <w:jc w:val="center"/>
        <w:tblBorders>
          <w:top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9455"/>
      </w:tblGrid>
      <w:tr w:rsidR="00EA34AC" w:rsidRPr="004B1344" w14:paraId="6BF23541" w14:textId="77777777" w:rsidTr="00EA34AC">
        <w:trPr>
          <w:trHeight w:val="315"/>
          <w:jc w:val="center"/>
        </w:trPr>
        <w:tc>
          <w:tcPr>
            <w:tcW w:w="9455" w:type="dxa"/>
          </w:tcPr>
          <w:p w14:paraId="76EC3F92" w14:textId="77777777" w:rsidR="00EA34AC" w:rsidRPr="004B1344" w:rsidRDefault="00EA34AC" w:rsidP="00DC47D0">
            <w:pPr>
              <w:ind w:left="-112" w:right="-111"/>
              <w:jc w:val="center"/>
              <w:rPr>
                <w:rFonts w:asciiTheme="minorHAnsi" w:eastAsia="Calibri" w:hAnsiTheme="minorHAnsi" w:cstheme="minorHAnsi"/>
                <w:b/>
                <w:spacing w:val="20"/>
                <w:sz w:val="24"/>
                <w:szCs w:val="24"/>
              </w:rPr>
            </w:pPr>
            <w:r w:rsidRPr="004B1344">
              <w:rPr>
                <w:rFonts w:asciiTheme="minorHAnsi" w:eastAsia="Calibri" w:hAnsiTheme="minorHAnsi" w:cstheme="minorHAnsi"/>
                <w:b/>
                <w:spacing w:val="20"/>
                <w:sz w:val="24"/>
                <w:szCs w:val="24"/>
              </w:rPr>
              <w:t>ISTITUTO COMPRENSIVO STATALE “DANTE ALIGHIERI”</w:t>
            </w:r>
          </w:p>
          <w:p w14:paraId="604FAECF" w14:textId="77777777" w:rsidR="00EA34AC" w:rsidRPr="004B1344" w:rsidRDefault="00EA34AC" w:rsidP="00DC47D0">
            <w:pPr>
              <w:ind w:left="-112" w:right="-111"/>
              <w:jc w:val="center"/>
              <w:rPr>
                <w:rFonts w:asciiTheme="minorHAnsi" w:eastAsia="Calibri" w:hAnsiTheme="minorHAnsi" w:cstheme="minorHAnsi"/>
                <w:bCs/>
                <w:i/>
                <w:iCs/>
                <w:sz w:val="24"/>
                <w:szCs w:val="24"/>
              </w:rPr>
            </w:pPr>
            <w:r w:rsidRPr="004B1344">
              <w:rPr>
                <w:rFonts w:asciiTheme="minorHAnsi" w:eastAsia="Calibri" w:hAnsiTheme="minorHAnsi" w:cstheme="minorHAnsi"/>
                <w:bCs/>
                <w:i/>
                <w:iCs/>
                <w:sz w:val="24"/>
                <w:szCs w:val="24"/>
              </w:rPr>
              <w:t>Scuola dell’Infanzia, Primaria, Secondaria di 1° grado</w:t>
            </w:r>
          </w:p>
        </w:tc>
      </w:tr>
      <w:tr w:rsidR="00EA34AC" w:rsidRPr="004B1344" w14:paraId="6F2B50B5" w14:textId="77777777" w:rsidTr="00EA34AC">
        <w:trPr>
          <w:trHeight w:val="222"/>
          <w:jc w:val="center"/>
        </w:trPr>
        <w:tc>
          <w:tcPr>
            <w:tcW w:w="9455" w:type="dxa"/>
          </w:tcPr>
          <w:p w14:paraId="45F1FAB2" w14:textId="77777777" w:rsidR="00EA34AC" w:rsidRPr="004B1344" w:rsidRDefault="00EA34AC" w:rsidP="00DC47D0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left="-112" w:right="-111"/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4B1344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94013 </w:t>
            </w:r>
            <w:r w:rsidRPr="004B1344">
              <w:rPr>
                <w:rFonts w:asciiTheme="minorHAnsi" w:eastAsia="Calibri" w:hAnsiTheme="minorHAnsi" w:cstheme="minorHAnsi"/>
                <w:b/>
                <w:sz w:val="24"/>
                <w:szCs w:val="24"/>
              </w:rPr>
              <w:t>LEONFORTE</w:t>
            </w:r>
            <w:r w:rsidRPr="004B1344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(EN) - Codice Meccanografico: </w:t>
            </w:r>
            <w:r w:rsidRPr="004B1344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ENIC8</w:t>
            </w:r>
            <w:r w:rsidRPr="004B1344">
              <w:rPr>
                <w:rFonts w:asciiTheme="minorHAnsi" w:eastAsia="Calibri" w:hAnsiTheme="minorHAnsi" w:cstheme="minorHAnsi"/>
                <w:b/>
                <w:sz w:val="24"/>
                <w:szCs w:val="24"/>
              </w:rPr>
              <w:t>2200D</w:t>
            </w:r>
          </w:p>
        </w:tc>
      </w:tr>
    </w:tbl>
    <w:p w14:paraId="2D963328" w14:textId="77777777" w:rsidR="00EA34AC" w:rsidRDefault="00EA34AC" w:rsidP="004B1344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</w:pPr>
    </w:p>
    <w:p w14:paraId="458F9DA6" w14:textId="69216520" w:rsidR="005D17C3" w:rsidRPr="00AF751D" w:rsidRDefault="005D17C3" w:rsidP="005D17C3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bCs/>
          <w:lang w:eastAsia="en-US"/>
        </w:rPr>
      </w:pPr>
      <w:r w:rsidRPr="00AF751D">
        <w:rPr>
          <w:rFonts w:asciiTheme="minorHAnsi" w:eastAsia="Calibri" w:hAnsiTheme="minorHAnsi" w:cstheme="minorHAnsi"/>
          <w:bCs/>
          <w:lang w:eastAsia="en-US"/>
        </w:rPr>
        <w:t>Circ. n.</w:t>
      </w:r>
      <w:r w:rsidR="00707793">
        <w:rPr>
          <w:rFonts w:asciiTheme="minorHAnsi" w:eastAsia="Calibri" w:hAnsiTheme="minorHAnsi" w:cstheme="minorHAnsi"/>
          <w:bCs/>
          <w:lang w:eastAsia="en-US"/>
        </w:rPr>
        <w:t xml:space="preserve"> 11</w:t>
      </w:r>
      <w:r w:rsidR="00855A1A">
        <w:rPr>
          <w:rFonts w:asciiTheme="minorHAnsi" w:eastAsia="Calibri" w:hAnsiTheme="minorHAnsi" w:cstheme="minorHAnsi"/>
          <w:bCs/>
          <w:lang w:eastAsia="en-US"/>
        </w:rPr>
        <w:t>6</w:t>
      </w:r>
    </w:p>
    <w:p w14:paraId="7F5E4763" w14:textId="39EC9EA9" w:rsidR="00AE6860" w:rsidRDefault="008C59FB" w:rsidP="0064775E">
      <w:pPr>
        <w:widowControl w:val="0"/>
        <w:tabs>
          <w:tab w:val="left" w:pos="1733"/>
        </w:tabs>
        <w:autoSpaceDE w:val="0"/>
        <w:autoSpaceDN w:val="0"/>
        <w:ind w:right="-1"/>
        <w:jc w:val="right"/>
        <w:rPr>
          <w:rFonts w:asciiTheme="minorHAnsi" w:eastAsia="Calibri" w:hAnsiTheme="minorHAnsi" w:cstheme="minorHAnsi"/>
          <w:bCs/>
          <w:lang w:eastAsia="en-US"/>
        </w:rPr>
      </w:pPr>
      <w:r w:rsidRPr="00AF751D">
        <w:rPr>
          <w:rFonts w:asciiTheme="minorHAnsi" w:eastAsia="Calibri" w:hAnsiTheme="minorHAnsi" w:cstheme="minorHAnsi"/>
          <w:bCs/>
          <w:lang w:eastAsia="en-US"/>
        </w:rPr>
        <w:t>Ai Docenti</w:t>
      </w:r>
    </w:p>
    <w:p w14:paraId="1FABE3ED" w14:textId="039E9AC7" w:rsidR="00855A1A" w:rsidRDefault="00855A1A" w:rsidP="0064775E">
      <w:pPr>
        <w:widowControl w:val="0"/>
        <w:tabs>
          <w:tab w:val="left" w:pos="1733"/>
        </w:tabs>
        <w:autoSpaceDE w:val="0"/>
        <w:autoSpaceDN w:val="0"/>
        <w:ind w:right="-1"/>
        <w:jc w:val="right"/>
        <w:rPr>
          <w:rFonts w:asciiTheme="minorHAnsi" w:eastAsia="Calibri" w:hAnsiTheme="minorHAnsi" w:cstheme="minorHAnsi"/>
          <w:bCs/>
          <w:lang w:eastAsia="en-US"/>
        </w:rPr>
      </w:pPr>
      <w:r>
        <w:rPr>
          <w:rFonts w:asciiTheme="minorHAnsi" w:eastAsia="Calibri" w:hAnsiTheme="minorHAnsi" w:cstheme="minorHAnsi"/>
          <w:bCs/>
          <w:lang w:eastAsia="en-US"/>
        </w:rPr>
        <w:t>Ai genitori</w:t>
      </w:r>
    </w:p>
    <w:p w14:paraId="21149567" w14:textId="5875F79C" w:rsidR="00855A1A" w:rsidRPr="00AF751D" w:rsidRDefault="00855A1A" w:rsidP="0064775E">
      <w:pPr>
        <w:widowControl w:val="0"/>
        <w:tabs>
          <w:tab w:val="left" w:pos="1733"/>
        </w:tabs>
        <w:autoSpaceDE w:val="0"/>
        <w:autoSpaceDN w:val="0"/>
        <w:ind w:right="-1"/>
        <w:jc w:val="right"/>
        <w:rPr>
          <w:rFonts w:asciiTheme="minorHAnsi" w:eastAsia="Calibri" w:hAnsiTheme="minorHAnsi" w:cstheme="minorHAnsi"/>
          <w:bCs/>
          <w:lang w:eastAsia="en-US"/>
        </w:rPr>
      </w:pPr>
      <w:r>
        <w:rPr>
          <w:rFonts w:asciiTheme="minorHAnsi" w:eastAsia="Calibri" w:hAnsiTheme="minorHAnsi" w:cstheme="minorHAnsi"/>
          <w:bCs/>
          <w:lang w:eastAsia="en-US"/>
        </w:rPr>
        <w:t>Agli alunni</w:t>
      </w:r>
    </w:p>
    <w:p w14:paraId="2B3E13DF" w14:textId="0472B709" w:rsidR="008C59FB" w:rsidRPr="00AF751D" w:rsidRDefault="008C59FB" w:rsidP="0064775E">
      <w:pPr>
        <w:widowControl w:val="0"/>
        <w:tabs>
          <w:tab w:val="left" w:pos="1733"/>
        </w:tabs>
        <w:autoSpaceDE w:val="0"/>
        <w:autoSpaceDN w:val="0"/>
        <w:ind w:right="-1"/>
        <w:jc w:val="right"/>
        <w:rPr>
          <w:rFonts w:asciiTheme="minorHAnsi" w:eastAsia="Calibri" w:hAnsiTheme="minorHAnsi" w:cstheme="minorHAnsi"/>
          <w:bCs/>
          <w:lang w:eastAsia="en-US"/>
        </w:rPr>
      </w:pPr>
      <w:r w:rsidRPr="00AF751D">
        <w:rPr>
          <w:rFonts w:asciiTheme="minorHAnsi" w:eastAsia="Calibri" w:hAnsiTheme="minorHAnsi" w:cstheme="minorHAnsi"/>
          <w:bCs/>
          <w:lang w:eastAsia="en-US"/>
        </w:rPr>
        <w:t>Al DSGA</w:t>
      </w:r>
    </w:p>
    <w:p w14:paraId="3E522F63" w14:textId="21CC6536" w:rsidR="008C59FB" w:rsidRPr="00AF751D" w:rsidRDefault="008C59FB" w:rsidP="0064775E">
      <w:pPr>
        <w:widowControl w:val="0"/>
        <w:tabs>
          <w:tab w:val="left" w:pos="1733"/>
        </w:tabs>
        <w:autoSpaceDE w:val="0"/>
        <w:autoSpaceDN w:val="0"/>
        <w:ind w:right="-1"/>
        <w:jc w:val="right"/>
        <w:rPr>
          <w:rFonts w:asciiTheme="minorHAnsi" w:eastAsia="Calibri" w:hAnsiTheme="minorHAnsi" w:cstheme="minorHAnsi"/>
          <w:bCs/>
          <w:lang w:eastAsia="en-US"/>
        </w:rPr>
      </w:pPr>
      <w:r w:rsidRPr="00AF751D">
        <w:rPr>
          <w:rFonts w:asciiTheme="minorHAnsi" w:eastAsia="Calibri" w:hAnsiTheme="minorHAnsi" w:cstheme="minorHAnsi"/>
          <w:bCs/>
          <w:lang w:eastAsia="en-US"/>
        </w:rPr>
        <w:t>Al personale ATA</w:t>
      </w:r>
    </w:p>
    <w:p w14:paraId="22ADD7CE" w14:textId="73E6353D" w:rsidR="00EA34AC" w:rsidRPr="00AF751D" w:rsidRDefault="00EA34AC" w:rsidP="0064775E">
      <w:pPr>
        <w:widowControl w:val="0"/>
        <w:tabs>
          <w:tab w:val="left" w:pos="1733"/>
        </w:tabs>
        <w:autoSpaceDE w:val="0"/>
        <w:autoSpaceDN w:val="0"/>
        <w:ind w:right="-1"/>
        <w:jc w:val="right"/>
        <w:rPr>
          <w:rFonts w:asciiTheme="minorHAnsi" w:eastAsia="Calibri" w:hAnsiTheme="minorHAnsi" w:cstheme="minorHAnsi"/>
          <w:bCs/>
          <w:lang w:eastAsia="en-US"/>
        </w:rPr>
      </w:pPr>
      <w:r w:rsidRPr="00AF751D">
        <w:rPr>
          <w:rFonts w:asciiTheme="minorHAnsi" w:eastAsia="Calibri" w:hAnsiTheme="minorHAnsi" w:cstheme="minorHAnsi"/>
          <w:bCs/>
          <w:lang w:eastAsia="en-US"/>
        </w:rPr>
        <w:t>Atti</w:t>
      </w:r>
    </w:p>
    <w:p w14:paraId="55EAA606" w14:textId="77777777" w:rsidR="005D17C3" w:rsidRPr="00707793" w:rsidRDefault="005D17C3" w:rsidP="00EA34AC">
      <w:pPr>
        <w:widowControl w:val="0"/>
        <w:tabs>
          <w:tab w:val="left" w:pos="1733"/>
        </w:tabs>
        <w:autoSpaceDE w:val="0"/>
        <w:autoSpaceDN w:val="0"/>
        <w:ind w:right="284"/>
        <w:jc w:val="right"/>
        <w:rPr>
          <w:rFonts w:asciiTheme="minorHAnsi" w:eastAsia="Calibri" w:hAnsiTheme="minorHAnsi" w:cstheme="minorHAnsi"/>
          <w:bCs/>
          <w:sz w:val="12"/>
          <w:szCs w:val="12"/>
          <w:lang w:eastAsia="en-US"/>
        </w:rPr>
      </w:pPr>
    </w:p>
    <w:p w14:paraId="2E41112C" w14:textId="673A04F8" w:rsidR="00EA34AC" w:rsidRPr="00855A1A" w:rsidRDefault="00DE7830" w:rsidP="0064775E">
      <w:pPr>
        <w:widowControl w:val="0"/>
        <w:tabs>
          <w:tab w:val="left" w:pos="1733"/>
        </w:tabs>
        <w:autoSpaceDE w:val="0"/>
        <w:autoSpaceDN w:val="0"/>
        <w:ind w:left="851" w:right="-1" w:hanging="851"/>
        <w:jc w:val="both"/>
        <w:rPr>
          <w:rFonts w:asciiTheme="minorHAnsi" w:eastAsia="Calibri" w:hAnsiTheme="minorHAnsi" w:cstheme="minorHAnsi"/>
          <w:b/>
          <w:lang w:eastAsia="en-US"/>
        </w:rPr>
      </w:pPr>
      <w:r w:rsidRPr="00855A1A">
        <w:rPr>
          <w:rFonts w:asciiTheme="minorHAnsi" w:eastAsia="Calibri" w:hAnsiTheme="minorHAnsi" w:cstheme="minorHAnsi"/>
          <w:b/>
          <w:lang w:eastAsia="en-US"/>
        </w:rPr>
        <w:t>Oggetto</w:t>
      </w:r>
      <w:r w:rsidR="00254226" w:rsidRPr="00855A1A">
        <w:rPr>
          <w:rFonts w:asciiTheme="minorHAnsi" w:eastAsia="Calibri" w:hAnsiTheme="minorHAnsi" w:cstheme="minorHAnsi"/>
          <w:b/>
          <w:lang w:eastAsia="en-US"/>
        </w:rPr>
        <w:t>:</w:t>
      </w:r>
      <w:r w:rsidR="00855A1A" w:rsidRPr="00855A1A">
        <w:rPr>
          <w:rFonts w:asciiTheme="minorHAnsi" w:eastAsia="Calibri" w:hAnsiTheme="minorHAnsi" w:cstheme="minorHAnsi"/>
          <w:b/>
          <w:lang w:eastAsia="en-US"/>
        </w:rPr>
        <w:t xml:space="preserve"> modalità di gestione delle edizioni previste (STEM, orientamento, inglese per alunni e docenti)</w:t>
      </w:r>
    </w:p>
    <w:p w14:paraId="6C450EC8" w14:textId="77777777" w:rsidR="001816FD" w:rsidRPr="00AF751D" w:rsidRDefault="001816FD" w:rsidP="001816FD">
      <w:pPr>
        <w:jc w:val="both"/>
        <w:rPr>
          <w:rFonts w:asciiTheme="minorHAnsi" w:hAnsiTheme="minorHAnsi" w:cstheme="minorHAnsi"/>
          <w:i/>
          <w:iCs/>
          <w:spacing w:val="-8"/>
        </w:rPr>
      </w:pPr>
      <w:r w:rsidRPr="00AF751D">
        <w:rPr>
          <w:rFonts w:asciiTheme="minorHAnsi" w:hAnsiTheme="minorHAnsi" w:cstheme="minorHAnsi"/>
          <w:i/>
          <w:iCs/>
          <w:spacing w:val="-8"/>
        </w:rPr>
        <w:t xml:space="preserve">Piano nazionale di ripresa e resilienza, Missione 4 – Istruzione e ricerca – Componente 1 – Potenziamento dell’offerta dei servizi di istruzione: dagli asili nido alle università – Investimento 3.1 “Nuove competenze e nuovi linguaggi”, finanziato dall’Unione europea – Next Generation EU – “Azioni di potenziamento delle competenze STEM e multilinguistiche” </w:t>
      </w:r>
    </w:p>
    <w:p w14:paraId="3054FF46" w14:textId="77777777" w:rsidR="001816FD" w:rsidRPr="00AF751D" w:rsidRDefault="001816FD" w:rsidP="001816FD">
      <w:pPr>
        <w:jc w:val="both"/>
        <w:rPr>
          <w:rFonts w:asciiTheme="minorHAnsi" w:hAnsiTheme="minorHAnsi" w:cstheme="minorHAnsi"/>
          <w:i/>
          <w:iCs/>
          <w:spacing w:val="-8"/>
        </w:rPr>
      </w:pPr>
      <w:r w:rsidRPr="00AF751D">
        <w:rPr>
          <w:rFonts w:asciiTheme="minorHAnsi" w:hAnsiTheme="minorHAnsi" w:cstheme="minorHAnsi"/>
          <w:i/>
          <w:iCs/>
          <w:spacing w:val="-8"/>
        </w:rPr>
        <w:t>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STEM.</w:t>
      </w:r>
    </w:p>
    <w:p w14:paraId="47D1FA91" w14:textId="77777777" w:rsidR="001816FD" w:rsidRPr="00707793" w:rsidRDefault="001816FD" w:rsidP="001816FD">
      <w:pPr>
        <w:jc w:val="both"/>
        <w:rPr>
          <w:rFonts w:asciiTheme="minorHAnsi" w:hAnsiTheme="minorHAnsi" w:cstheme="minorHAnsi"/>
          <w:i/>
          <w:iCs/>
          <w:spacing w:val="-10"/>
        </w:rPr>
      </w:pPr>
      <w:r w:rsidRPr="00707793">
        <w:rPr>
          <w:rFonts w:asciiTheme="minorHAnsi" w:hAnsiTheme="minorHAnsi" w:cstheme="minorHAnsi"/>
          <w:i/>
          <w:iCs/>
          <w:spacing w:val="-10"/>
        </w:rPr>
        <w:t>Intervento B: Realizzazione di percorsi formativi di lingua e di metodologia di durata annuale, finalizzati al potenziamento delle competenze linguistiche dei docenti in servizio e al miglioramento delle loro competenze metodologiche di insegnamento</w:t>
      </w:r>
      <w:r w:rsidRPr="00707793">
        <w:rPr>
          <w:rFonts w:asciiTheme="minorHAnsi" w:eastAsia="SimSun" w:hAnsiTheme="minorHAnsi" w:cstheme="minorHAnsi"/>
          <w:i/>
          <w:iCs/>
          <w:spacing w:val="-10"/>
          <w:kern w:val="2"/>
        </w:rPr>
        <w:t xml:space="preserve"> (D.M. 65/2023)</w:t>
      </w:r>
    </w:p>
    <w:p w14:paraId="5D867A38" w14:textId="77777777" w:rsidR="001816FD" w:rsidRPr="00707793" w:rsidRDefault="001816FD" w:rsidP="001816FD">
      <w:pPr>
        <w:pStyle w:val="breadcrumb-item"/>
        <w:shd w:val="clear" w:color="auto" w:fill="FFFFFF"/>
        <w:spacing w:before="0" w:beforeAutospacing="0" w:after="0" w:afterAutospacing="0"/>
        <w:rPr>
          <w:rFonts w:asciiTheme="minorHAnsi" w:eastAsia="Calibri" w:hAnsiTheme="minorHAnsi" w:cstheme="minorHAnsi"/>
          <w:bCs/>
          <w:sz w:val="12"/>
          <w:szCs w:val="12"/>
          <w:lang w:eastAsia="en-US"/>
        </w:rPr>
      </w:pPr>
    </w:p>
    <w:p w14:paraId="0B0BA59E" w14:textId="77777777" w:rsidR="001816FD" w:rsidRPr="00AF751D" w:rsidRDefault="001816FD" w:rsidP="001816FD">
      <w:pPr>
        <w:pStyle w:val="breadcrumb-item"/>
        <w:shd w:val="clear" w:color="auto" w:fill="FFFFFF"/>
        <w:spacing w:before="0" w:beforeAutospacing="0" w:after="0" w:afterAutospacing="0"/>
        <w:rPr>
          <w:rFonts w:asciiTheme="minorHAnsi" w:eastAsia="Calibri" w:hAnsiTheme="minorHAnsi" w:cstheme="minorHAnsi"/>
          <w:bCs/>
          <w:sz w:val="20"/>
          <w:szCs w:val="20"/>
          <w:lang w:eastAsia="en-US"/>
        </w:rPr>
      </w:pPr>
      <w:r w:rsidRPr="00AF751D">
        <w:rPr>
          <w:rFonts w:asciiTheme="minorHAnsi" w:eastAsia="Calibri" w:hAnsiTheme="minorHAnsi" w:cstheme="minorHAnsi"/>
          <w:bCs/>
          <w:sz w:val="20"/>
          <w:szCs w:val="20"/>
          <w:lang w:eastAsia="en-US"/>
        </w:rPr>
        <w:t>Titolo del progetto: Verso il futuro</w:t>
      </w:r>
    </w:p>
    <w:p w14:paraId="58DD47C2" w14:textId="77777777" w:rsidR="001816FD" w:rsidRPr="00AF751D" w:rsidRDefault="001816FD" w:rsidP="001816FD">
      <w:pPr>
        <w:pStyle w:val="breadcrumb-item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AF751D">
        <w:rPr>
          <w:rFonts w:asciiTheme="minorHAnsi" w:eastAsia="Calibri" w:hAnsiTheme="minorHAnsi" w:cstheme="minorHAnsi"/>
          <w:bCs/>
          <w:sz w:val="20"/>
          <w:szCs w:val="20"/>
          <w:lang w:eastAsia="en-US"/>
        </w:rPr>
        <w:t xml:space="preserve">CNP: </w:t>
      </w:r>
      <w:r w:rsidRPr="00AF751D">
        <w:rPr>
          <w:rFonts w:asciiTheme="minorHAnsi" w:hAnsiTheme="minorHAnsi" w:cstheme="minorHAnsi"/>
          <w:sz w:val="20"/>
          <w:szCs w:val="20"/>
        </w:rPr>
        <w:t>M4C1I3.1-2023-1143-P-35362</w:t>
      </w:r>
    </w:p>
    <w:p w14:paraId="3C16C182" w14:textId="77777777" w:rsidR="001816FD" w:rsidRPr="00AF751D" w:rsidRDefault="001816FD" w:rsidP="001816FD">
      <w:pPr>
        <w:rPr>
          <w:rFonts w:asciiTheme="minorHAnsi" w:hAnsiTheme="minorHAnsi" w:cstheme="minorHAnsi"/>
        </w:rPr>
      </w:pPr>
      <w:r w:rsidRPr="00AF751D">
        <w:rPr>
          <w:rFonts w:asciiTheme="minorHAnsi" w:eastAsia="Calibri" w:hAnsiTheme="minorHAnsi" w:cstheme="minorHAnsi"/>
          <w:bCs/>
          <w:lang w:eastAsia="en-US"/>
        </w:rPr>
        <w:t xml:space="preserve">CUP: </w:t>
      </w:r>
      <w:r w:rsidRPr="00AF751D">
        <w:rPr>
          <w:rFonts w:asciiTheme="minorHAnsi" w:hAnsiTheme="minorHAnsi" w:cstheme="minorHAnsi"/>
        </w:rPr>
        <w:t>F94D23003000006</w:t>
      </w:r>
    </w:p>
    <w:p w14:paraId="07DEC127" w14:textId="2A38451F" w:rsidR="00EA34AC" w:rsidRPr="00707793" w:rsidRDefault="00EA34AC" w:rsidP="00CC5F3A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bCs/>
          <w:lang w:eastAsia="en-US"/>
        </w:rPr>
      </w:pPr>
    </w:p>
    <w:p w14:paraId="5B6F5BBD" w14:textId="208220D7" w:rsidR="00B87E30" w:rsidRDefault="00B87E30" w:rsidP="00DE0BDE">
      <w:pPr>
        <w:jc w:val="both"/>
        <w:rPr>
          <w:rFonts w:asciiTheme="minorHAnsi" w:hAnsiTheme="minorHAnsi" w:cstheme="minorHAnsi"/>
          <w:sz w:val="22"/>
          <w:szCs w:val="22"/>
        </w:rPr>
      </w:pPr>
      <w:bookmarkStart w:id="1" w:name="_Hlk54886935"/>
      <w:r>
        <w:rPr>
          <w:rFonts w:asciiTheme="minorHAnsi" w:hAnsiTheme="minorHAnsi" w:cstheme="minorHAnsi"/>
          <w:sz w:val="22"/>
          <w:szCs w:val="22"/>
        </w:rPr>
        <w:t>Si comunica che da oggi è possibile avviare anche tutte le edizioni dei corsi STEM, orientamento e inglese per gli alunni.</w:t>
      </w:r>
    </w:p>
    <w:p w14:paraId="7C262490" w14:textId="7C8C0D6A" w:rsidR="00B87E30" w:rsidRDefault="00B87E30" w:rsidP="00DE0BDE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Al fine di espletare in modo corretto le procedure di iscrizione, rilevazione delle presenze e caricamento dei dati in piattaforma, si forniscono le seguenti comunicazioni.</w:t>
      </w:r>
    </w:p>
    <w:p w14:paraId="22D24F12" w14:textId="64377079" w:rsidR="00B87E30" w:rsidRPr="00B87E30" w:rsidRDefault="00B87E30" w:rsidP="00DE0BDE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B87E30">
        <w:rPr>
          <w:rFonts w:asciiTheme="minorHAnsi" w:hAnsiTheme="minorHAnsi" w:cstheme="minorHAnsi"/>
          <w:sz w:val="22"/>
          <w:szCs w:val="22"/>
          <w:u w:val="single"/>
        </w:rPr>
        <w:t>Acquisizione iscrizioni</w:t>
      </w:r>
    </w:p>
    <w:p w14:paraId="1AC31891" w14:textId="1B3A61C8" w:rsidR="00B87E30" w:rsidRPr="00802966" w:rsidRDefault="00B87E30" w:rsidP="00EA0002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Degli alunni frequentanti i percorsi è necessario acquisire il modello di iscrizione firmato da almeno un genitore ed allegato alla presente circolare (all. 1). </w:t>
      </w:r>
    </w:p>
    <w:p w14:paraId="6FB2DBED" w14:textId="2D3ACF95" w:rsidR="00B87E30" w:rsidRPr="00B87E30" w:rsidRDefault="00B87E30" w:rsidP="00DE0BDE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B87E30">
        <w:rPr>
          <w:rFonts w:asciiTheme="minorHAnsi" w:hAnsiTheme="minorHAnsi" w:cstheme="minorHAnsi"/>
          <w:sz w:val="22"/>
          <w:szCs w:val="22"/>
          <w:u w:val="single"/>
        </w:rPr>
        <w:t>Gestione delle attività</w:t>
      </w:r>
      <w:r>
        <w:rPr>
          <w:rFonts w:asciiTheme="minorHAnsi" w:hAnsiTheme="minorHAnsi" w:cstheme="minorHAnsi"/>
          <w:sz w:val="22"/>
          <w:szCs w:val="22"/>
          <w:u w:val="single"/>
        </w:rPr>
        <w:t xml:space="preserve"> in piattaforma</w:t>
      </w:r>
    </w:p>
    <w:p w14:paraId="1B5BFEBF" w14:textId="5B6A9D7B" w:rsidR="00B87E30" w:rsidRDefault="00B87E30" w:rsidP="00DE0BDE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Le attività devono essere preventivamente inserite nella piattaforma dal tutor dell’edizione e per ciascuna ora di attività è necessario inserire nella stessa giornata le presenze degli alunni.</w:t>
      </w:r>
    </w:p>
    <w:p w14:paraId="0DBE1D3F" w14:textId="69A80877" w:rsidR="00B87E30" w:rsidRDefault="00B87E30" w:rsidP="00DE0BDE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ricorda che per ciascuna ora di attività tutor ed esperti devono essere sempre compresenti.</w:t>
      </w:r>
    </w:p>
    <w:p w14:paraId="041E38FE" w14:textId="3E60C5F2" w:rsidR="00B87E30" w:rsidRDefault="00B87E30" w:rsidP="00DE0BDE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Per ciascun incontro deve, altresì, essere compilato un registro di rilevazione delle presenze, da far firmare a tutor, esperti ed alunni e consegnare in segreteria al termine di ciascuna edizione, insieme ad una breve relazione sulle attività svolte. Si allega modello di registro di presenze (all. 4).</w:t>
      </w:r>
    </w:p>
    <w:p w14:paraId="089B5F2A" w14:textId="1E0B623C" w:rsidR="00B87E30" w:rsidRDefault="00B87E30" w:rsidP="00DE0BDE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Per le attività per le quali è prevista lo svolgimento in modalità telematica (corsi per i docenti) è necessario che i tutor si organizzino per rilevare le presenze e le inseriscano nel registro da firmare come tutor ed esperti (all. 5)</w:t>
      </w:r>
    </w:p>
    <w:p w14:paraId="06C67C75" w14:textId="1DEC54BC" w:rsidR="00B87E30" w:rsidRPr="00B87E30" w:rsidRDefault="00B87E30" w:rsidP="00DE0BDE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B87E30">
        <w:rPr>
          <w:rFonts w:asciiTheme="minorHAnsi" w:hAnsiTheme="minorHAnsi" w:cstheme="minorHAnsi"/>
          <w:sz w:val="22"/>
          <w:szCs w:val="22"/>
          <w:u w:val="single"/>
        </w:rPr>
        <w:t>Calendario delle attività ed altri aspetti organizzativi</w:t>
      </w:r>
    </w:p>
    <w:p w14:paraId="48883715" w14:textId="63A0868C" w:rsidR="00B87E30" w:rsidRDefault="00B87E30" w:rsidP="00DE0BDE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Considerata la tempistica dei progetti PNRR e la durata dei corsi rivolti agli alunni (in genere di 10 ore ciascuno), si invitano tutti gli esperti ed i tutor coinvolti ad avviare le attività ed a concluderle nel più breve tempo possibile, </w:t>
      </w:r>
      <w:r w:rsidR="004057BC">
        <w:rPr>
          <w:rFonts w:asciiTheme="minorHAnsi" w:hAnsiTheme="minorHAnsi" w:cstheme="minorHAnsi"/>
          <w:sz w:val="22"/>
          <w:szCs w:val="22"/>
        </w:rPr>
        <w:t>alcune preferibilmente anche prima di Natale. Per le eventuali modalità di gestione dei corsi, si allegano le istruzioni (all. 6).</w:t>
      </w:r>
    </w:p>
    <w:p w14:paraId="6B8DE016" w14:textId="7646062D" w:rsidR="004057BC" w:rsidRDefault="004057BC" w:rsidP="00DE0BDE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Una volta definito il calendario delle attività, nei casi in cui non è prevista apertura pomeridiana del plesso, è necessario che il tutor ne dia tempestiva comunicazione agli uffici di segreteria, così da autorizzare ore di lavoro straordinario per i collaboratori scolastici e garantire l’apertura della sede.</w:t>
      </w:r>
    </w:p>
    <w:p w14:paraId="5B93280F" w14:textId="77777777" w:rsidR="00B87E30" w:rsidRDefault="00B87E30" w:rsidP="00DE0BD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E95CDCD" w14:textId="51DC1188" w:rsidR="004057BC" w:rsidRDefault="004057BC" w:rsidP="00DE0BDE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È possibile accedere alla piattaforma per caricare i dati delle edizioni attraverso il seguente link:</w:t>
      </w:r>
    </w:p>
    <w:p w14:paraId="735FF041" w14:textId="77777777" w:rsidR="004057BC" w:rsidRPr="00707793" w:rsidRDefault="005435BD" w:rsidP="004057BC">
      <w:pPr>
        <w:jc w:val="center"/>
        <w:rPr>
          <w:rFonts w:asciiTheme="minorHAnsi" w:hAnsiTheme="minorHAnsi" w:cstheme="minorHAnsi"/>
          <w:sz w:val="22"/>
          <w:szCs w:val="22"/>
        </w:rPr>
      </w:pPr>
      <w:hyperlink r:id="rId9" w:history="1">
        <w:r w:rsidR="004057BC" w:rsidRPr="00707793">
          <w:rPr>
            <w:rStyle w:val="Collegamentoipertestuale"/>
            <w:rFonts w:asciiTheme="minorHAnsi" w:hAnsiTheme="minorHAnsi" w:cstheme="minorHAnsi"/>
            <w:sz w:val="22"/>
            <w:szCs w:val="22"/>
          </w:rPr>
          <w:t>https://scuolafutura.pubblica.istruzione.it/</w:t>
        </w:r>
      </w:hyperlink>
    </w:p>
    <w:p w14:paraId="4290EF64" w14:textId="77777777" w:rsidR="004057BC" w:rsidRPr="00707793" w:rsidRDefault="004057BC" w:rsidP="004057BC">
      <w:pPr>
        <w:rPr>
          <w:rFonts w:asciiTheme="minorHAnsi" w:hAnsiTheme="minorHAnsi" w:cstheme="minorHAnsi"/>
          <w:sz w:val="22"/>
          <w:szCs w:val="22"/>
        </w:rPr>
      </w:pPr>
      <w:r w:rsidRPr="00707793">
        <w:rPr>
          <w:rFonts w:asciiTheme="minorHAnsi" w:hAnsiTheme="minorHAnsi" w:cstheme="minorHAnsi"/>
          <w:sz w:val="22"/>
          <w:szCs w:val="22"/>
        </w:rPr>
        <w:t>cliccare in alto a destra sul link ACCEDI e quindi accedere tramite le proprie credenziali SPID, CIE o eIDAS.</w:t>
      </w:r>
    </w:p>
    <w:p w14:paraId="6DE2EA10" w14:textId="77777777" w:rsidR="0064775E" w:rsidRPr="00AF751D" w:rsidRDefault="0064775E" w:rsidP="00254226">
      <w:pPr>
        <w:tabs>
          <w:tab w:val="left" w:pos="6237"/>
        </w:tabs>
        <w:ind w:left="644"/>
        <w:jc w:val="right"/>
        <w:rPr>
          <w:rFonts w:asciiTheme="minorHAnsi" w:eastAsia="Calibri" w:hAnsiTheme="minorHAnsi" w:cstheme="minorHAnsi"/>
          <w:lang w:eastAsia="en-US"/>
        </w:rPr>
      </w:pPr>
    </w:p>
    <w:p w14:paraId="385779FF" w14:textId="52504E91" w:rsidR="00254226" w:rsidRPr="00AF751D" w:rsidRDefault="00254226" w:rsidP="00254226">
      <w:pPr>
        <w:tabs>
          <w:tab w:val="left" w:pos="6237"/>
        </w:tabs>
        <w:ind w:left="644"/>
        <w:jc w:val="right"/>
        <w:rPr>
          <w:rFonts w:ascii="Calibri" w:hAnsi="Calibri"/>
        </w:rPr>
      </w:pPr>
      <w:r w:rsidRPr="00AF751D">
        <w:rPr>
          <w:rFonts w:asciiTheme="minorHAnsi" w:eastAsia="Calibri" w:hAnsiTheme="minorHAnsi" w:cstheme="minorHAnsi"/>
          <w:lang w:eastAsia="en-US"/>
        </w:rPr>
        <w:t xml:space="preserve">   </w:t>
      </w:r>
      <w:r w:rsidRPr="00AF751D">
        <w:rPr>
          <w:rFonts w:ascii="Calibri" w:hAnsi="Calibri"/>
        </w:rPr>
        <w:t>IL DIRIGENTE SCOLASTICO</w:t>
      </w:r>
    </w:p>
    <w:p w14:paraId="0EF00481" w14:textId="77777777" w:rsidR="00254226" w:rsidRPr="00AF751D" w:rsidRDefault="00254226" w:rsidP="00254226">
      <w:pPr>
        <w:ind w:left="644"/>
        <w:jc w:val="right"/>
        <w:rPr>
          <w:rFonts w:ascii="Calibri" w:hAnsi="Calibri"/>
        </w:rPr>
      </w:pPr>
      <w:r w:rsidRPr="00AF751D">
        <w:rPr>
          <w:rFonts w:ascii="Calibri" w:hAnsi="Calibri"/>
        </w:rPr>
        <w:t>Prof.ssa Concetta Ciurca</w:t>
      </w:r>
    </w:p>
    <w:p w14:paraId="6A17A0E6" w14:textId="117F113B" w:rsidR="00B90A16" w:rsidRPr="00AF751D" w:rsidRDefault="00254226" w:rsidP="00F24C2F">
      <w:pPr>
        <w:ind w:left="644"/>
        <w:jc w:val="right"/>
        <w:rPr>
          <w:rFonts w:asciiTheme="minorHAnsi" w:hAnsiTheme="minorHAnsi" w:cstheme="minorHAnsi"/>
          <w:b/>
          <w:bCs/>
        </w:rPr>
      </w:pPr>
      <w:r w:rsidRPr="00AF751D">
        <w:rPr>
          <w:rFonts w:ascii="Calibri" w:hAnsi="Calibri"/>
          <w:i/>
        </w:rPr>
        <w:t>(firma digitale ai sensi del CAD)</w:t>
      </w:r>
      <w:bookmarkEnd w:id="1"/>
    </w:p>
    <w:sectPr w:rsidR="00B90A16" w:rsidRPr="00AF751D" w:rsidSect="00A94A66">
      <w:footerReference w:type="even" r:id="rId10"/>
      <w:footerReference w:type="default" r:id="rId11"/>
      <w:pgSz w:w="11907" w:h="16839" w:code="9"/>
      <w:pgMar w:top="851" w:right="1134" w:bottom="851" w:left="993" w:header="567" w:footer="87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3FCDF4" w14:textId="77777777" w:rsidR="005435BD" w:rsidRDefault="005435BD">
      <w:r>
        <w:separator/>
      </w:r>
    </w:p>
  </w:endnote>
  <w:endnote w:type="continuationSeparator" w:id="0">
    <w:p w14:paraId="77C95A20" w14:textId="77777777" w:rsidR="005435BD" w:rsidRDefault="00543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799777" w14:textId="09915D74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14DA0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2BBCCEC0" w14:textId="315538AC" w:rsidR="009F4F91" w:rsidRDefault="00A94A66" w:rsidP="00A94A66">
    <w:pPr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D6BEC56" wp14:editId="1101247F">
          <wp:simplePos x="0" y="0"/>
          <wp:positionH relativeFrom="column">
            <wp:posOffset>-425303</wp:posOffset>
          </wp:positionH>
          <wp:positionV relativeFrom="paragraph">
            <wp:posOffset>-4253</wp:posOffset>
          </wp:positionV>
          <wp:extent cx="7200265" cy="407670"/>
          <wp:effectExtent l="0" t="0" r="635" b="0"/>
          <wp:wrapNone/>
          <wp:docPr id="355818522" name="Immagine 3558185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6A161D" w14:textId="77777777" w:rsidR="005435BD" w:rsidRDefault="005435BD">
      <w:r>
        <w:separator/>
      </w:r>
    </w:p>
  </w:footnote>
  <w:footnote w:type="continuationSeparator" w:id="0">
    <w:p w14:paraId="04E1BB6D" w14:textId="77777777" w:rsidR="005435BD" w:rsidRDefault="005435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01681BB5"/>
    <w:multiLevelType w:val="hybridMultilevel"/>
    <w:tmpl w:val="E168F73A"/>
    <w:lvl w:ilvl="0" w:tplc="04100019">
      <w:start w:val="1"/>
      <w:numFmt w:val="lowerLetter"/>
      <w:lvlText w:val="%1."/>
      <w:lvlJc w:val="left"/>
      <w:pPr>
        <w:ind w:left="748" w:hanging="360"/>
      </w:pPr>
    </w:lvl>
    <w:lvl w:ilvl="1" w:tplc="FFFFFFFF" w:tentative="1">
      <w:start w:val="1"/>
      <w:numFmt w:val="lowerLetter"/>
      <w:lvlText w:val="%2."/>
      <w:lvlJc w:val="left"/>
      <w:pPr>
        <w:ind w:left="1468" w:hanging="360"/>
      </w:pPr>
    </w:lvl>
    <w:lvl w:ilvl="2" w:tplc="FFFFFFFF" w:tentative="1">
      <w:start w:val="1"/>
      <w:numFmt w:val="lowerRoman"/>
      <w:lvlText w:val="%3."/>
      <w:lvlJc w:val="right"/>
      <w:pPr>
        <w:ind w:left="2188" w:hanging="180"/>
      </w:pPr>
    </w:lvl>
    <w:lvl w:ilvl="3" w:tplc="FFFFFFFF" w:tentative="1">
      <w:start w:val="1"/>
      <w:numFmt w:val="decimal"/>
      <w:lvlText w:val="%4."/>
      <w:lvlJc w:val="left"/>
      <w:pPr>
        <w:ind w:left="2908" w:hanging="360"/>
      </w:pPr>
    </w:lvl>
    <w:lvl w:ilvl="4" w:tplc="FFFFFFFF" w:tentative="1">
      <w:start w:val="1"/>
      <w:numFmt w:val="lowerLetter"/>
      <w:lvlText w:val="%5."/>
      <w:lvlJc w:val="left"/>
      <w:pPr>
        <w:ind w:left="3628" w:hanging="360"/>
      </w:pPr>
    </w:lvl>
    <w:lvl w:ilvl="5" w:tplc="FFFFFFFF" w:tentative="1">
      <w:start w:val="1"/>
      <w:numFmt w:val="lowerRoman"/>
      <w:lvlText w:val="%6."/>
      <w:lvlJc w:val="right"/>
      <w:pPr>
        <w:ind w:left="4348" w:hanging="180"/>
      </w:pPr>
    </w:lvl>
    <w:lvl w:ilvl="6" w:tplc="FFFFFFFF" w:tentative="1">
      <w:start w:val="1"/>
      <w:numFmt w:val="decimal"/>
      <w:lvlText w:val="%7."/>
      <w:lvlJc w:val="left"/>
      <w:pPr>
        <w:ind w:left="5068" w:hanging="360"/>
      </w:pPr>
    </w:lvl>
    <w:lvl w:ilvl="7" w:tplc="FFFFFFFF" w:tentative="1">
      <w:start w:val="1"/>
      <w:numFmt w:val="lowerLetter"/>
      <w:lvlText w:val="%8."/>
      <w:lvlJc w:val="left"/>
      <w:pPr>
        <w:ind w:left="5788" w:hanging="360"/>
      </w:pPr>
    </w:lvl>
    <w:lvl w:ilvl="8" w:tplc="FFFFFFFF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5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3821595"/>
    <w:multiLevelType w:val="hybridMultilevel"/>
    <w:tmpl w:val="54E8D79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42101A6"/>
    <w:multiLevelType w:val="hybridMultilevel"/>
    <w:tmpl w:val="E168F73A"/>
    <w:lvl w:ilvl="0" w:tplc="FFFFFFFF">
      <w:start w:val="1"/>
      <w:numFmt w:val="lowerLetter"/>
      <w:lvlText w:val="%1."/>
      <w:lvlJc w:val="left"/>
      <w:pPr>
        <w:ind w:left="748" w:hanging="360"/>
      </w:pPr>
    </w:lvl>
    <w:lvl w:ilvl="1" w:tplc="FFFFFFFF" w:tentative="1">
      <w:start w:val="1"/>
      <w:numFmt w:val="lowerLetter"/>
      <w:lvlText w:val="%2."/>
      <w:lvlJc w:val="left"/>
      <w:pPr>
        <w:ind w:left="1468" w:hanging="360"/>
      </w:pPr>
    </w:lvl>
    <w:lvl w:ilvl="2" w:tplc="FFFFFFFF" w:tentative="1">
      <w:start w:val="1"/>
      <w:numFmt w:val="lowerRoman"/>
      <w:lvlText w:val="%3."/>
      <w:lvlJc w:val="right"/>
      <w:pPr>
        <w:ind w:left="2188" w:hanging="180"/>
      </w:pPr>
    </w:lvl>
    <w:lvl w:ilvl="3" w:tplc="FFFFFFFF" w:tentative="1">
      <w:start w:val="1"/>
      <w:numFmt w:val="decimal"/>
      <w:lvlText w:val="%4."/>
      <w:lvlJc w:val="left"/>
      <w:pPr>
        <w:ind w:left="2908" w:hanging="360"/>
      </w:pPr>
    </w:lvl>
    <w:lvl w:ilvl="4" w:tplc="FFFFFFFF" w:tentative="1">
      <w:start w:val="1"/>
      <w:numFmt w:val="lowerLetter"/>
      <w:lvlText w:val="%5."/>
      <w:lvlJc w:val="left"/>
      <w:pPr>
        <w:ind w:left="3628" w:hanging="360"/>
      </w:pPr>
    </w:lvl>
    <w:lvl w:ilvl="5" w:tplc="FFFFFFFF" w:tentative="1">
      <w:start w:val="1"/>
      <w:numFmt w:val="lowerRoman"/>
      <w:lvlText w:val="%6."/>
      <w:lvlJc w:val="right"/>
      <w:pPr>
        <w:ind w:left="4348" w:hanging="180"/>
      </w:pPr>
    </w:lvl>
    <w:lvl w:ilvl="6" w:tplc="FFFFFFFF" w:tentative="1">
      <w:start w:val="1"/>
      <w:numFmt w:val="decimal"/>
      <w:lvlText w:val="%7."/>
      <w:lvlJc w:val="left"/>
      <w:pPr>
        <w:ind w:left="5068" w:hanging="360"/>
      </w:pPr>
    </w:lvl>
    <w:lvl w:ilvl="7" w:tplc="FFFFFFFF" w:tentative="1">
      <w:start w:val="1"/>
      <w:numFmt w:val="lowerLetter"/>
      <w:lvlText w:val="%8."/>
      <w:lvlJc w:val="left"/>
      <w:pPr>
        <w:ind w:left="5788" w:hanging="360"/>
      </w:pPr>
    </w:lvl>
    <w:lvl w:ilvl="8" w:tplc="FFFFFFFF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6" w15:restartNumberingAfterBreak="0">
    <w:nsid w:val="345D222D"/>
    <w:multiLevelType w:val="multilevel"/>
    <w:tmpl w:val="81C030F6"/>
    <w:lvl w:ilvl="0">
      <w:start w:val="1"/>
      <w:numFmt w:val="decimal"/>
      <w:lvlText w:val="%1."/>
      <w:lvlJc w:val="left"/>
      <w:pPr>
        <w:ind w:left="1288" w:hanging="360"/>
      </w:p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7" w15:restartNumberingAfterBreak="0">
    <w:nsid w:val="386B23BB"/>
    <w:multiLevelType w:val="hybridMultilevel"/>
    <w:tmpl w:val="3DAA080A"/>
    <w:lvl w:ilvl="0" w:tplc="0410000F">
      <w:start w:val="1"/>
      <w:numFmt w:val="decimal"/>
      <w:lvlText w:val="%1."/>
      <w:lvlJc w:val="left"/>
      <w:pPr>
        <w:ind w:left="748" w:hanging="360"/>
      </w:pPr>
    </w:lvl>
    <w:lvl w:ilvl="1" w:tplc="04100019" w:tentative="1">
      <w:start w:val="1"/>
      <w:numFmt w:val="lowerLetter"/>
      <w:lvlText w:val="%2."/>
      <w:lvlJc w:val="left"/>
      <w:pPr>
        <w:ind w:left="1468" w:hanging="360"/>
      </w:pPr>
    </w:lvl>
    <w:lvl w:ilvl="2" w:tplc="0410001B" w:tentative="1">
      <w:start w:val="1"/>
      <w:numFmt w:val="lowerRoman"/>
      <w:lvlText w:val="%3."/>
      <w:lvlJc w:val="right"/>
      <w:pPr>
        <w:ind w:left="2188" w:hanging="180"/>
      </w:pPr>
    </w:lvl>
    <w:lvl w:ilvl="3" w:tplc="0410000F" w:tentative="1">
      <w:start w:val="1"/>
      <w:numFmt w:val="decimal"/>
      <w:lvlText w:val="%4."/>
      <w:lvlJc w:val="left"/>
      <w:pPr>
        <w:ind w:left="2908" w:hanging="360"/>
      </w:pPr>
    </w:lvl>
    <w:lvl w:ilvl="4" w:tplc="04100019" w:tentative="1">
      <w:start w:val="1"/>
      <w:numFmt w:val="lowerLetter"/>
      <w:lvlText w:val="%5."/>
      <w:lvlJc w:val="left"/>
      <w:pPr>
        <w:ind w:left="3628" w:hanging="360"/>
      </w:pPr>
    </w:lvl>
    <w:lvl w:ilvl="5" w:tplc="0410001B" w:tentative="1">
      <w:start w:val="1"/>
      <w:numFmt w:val="lowerRoman"/>
      <w:lvlText w:val="%6."/>
      <w:lvlJc w:val="right"/>
      <w:pPr>
        <w:ind w:left="4348" w:hanging="180"/>
      </w:pPr>
    </w:lvl>
    <w:lvl w:ilvl="6" w:tplc="0410000F" w:tentative="1">
      <w:start w:val="1"/>
      <w:numFmt w:val="decimal"/>
      <w:lvlText w:val="%7."/>
      <w:lvlJc w:val="left"/>
      <w:pPr>
        <w:ind w:left="5068" w:hanging="360"/>
      </w:pPr>
    </w:lvl>
    <w:lvl w:ilvl="7" w:tplc="04100019" w:tentative="1">
      <w:start w:val="1"/>
      <w:numFmt w:val="lowerLetter"/>
      <w:lvlText w:val="%8."/>
      <w:lvlJc w:val="left"/>
      <w:pPr>
        <w:ind w:left="5788" w:hanging="360"/>
      </w:pPr>
    </w:lvl>
    <w:lvl w:ilvl="8" w:tplc="0410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8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0" w15:restartNumberingAfterBreak="0">
    <w:nsid w:val="3FF60098"/>
    <w:multiLevelType w:val="hybridMultilevel"/>
    <w:tmpl w:val="7572054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2" w15:restartNumberingAfterBreak="0">
    <w:nsid w:val="4B9960A6"/>
    <w:multiLevelType w:val="hybridMultilevel"/>
    <w:tmpl w:val="1C8CA3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F3735F"/>
    <w:multiLevelType w:val="hybridMultilevel"/>
    <w:tmpl w:val="81C030F6"/>
    <w:lvl w:ilvl="0" w:tplc="0410000F">
      <w:start w:val="1"/>
      <w:numFmt w:val="decimal"/>
      <w:lvlText w:val="%1."/>
      <w:lvlJc w:val="left"/>
      <w:pPr>
        <w:ind w:left="1288" w:hanging="360"/>
      </w:p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</w:lvl>
    <w:lvl w:ilvl="3" w:tplc="0410000F" w:tentative="1">
      <w:start w:val="1"/>
      <w:numFmt w:val="decimal"/>
      <w:lvlText w:val="%4."/>
      <w:lvlJc w:val="left"/>
      <w:pPr>
        <w:ind w:left="3448" w:hanging="360"/>
      </w:p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</w:lvl>
    <w:lvl w:ilvl="6" w:tplc="0410000F" w:tentative="1">
      <w:start w:val="1"/>
      <w:numFmt w:val="decimal"/>
      <w:lvlText w:val="%7."/>
      <w:lvlJc w:val="left"/>
      <w:pPr>
        <w:ind w:left="5608" w:hanging="360"/>
      </w:p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0" w15:restartNumberingAfterBreak="0">
    <w:nsid w:val="6CAD6D7F"/>
    <w:multiLevelType w:val="hybridMultilevel"/>
    <w:tmpl w:val="FD424FC6"/>
    <w:lvl w:ilvl="0" w:tplc="2F4021C2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9"/>
  </w:num>
  <w:num w:numId="2">
    <w:abstractNumId w:val="25"/>
  </w:num>
  <w:num w:numId="3">
    <w:abstractNumId w:val="31"/>
  </w:num>
  <w:num w:numId="4">
    <w:abstractNumId w:val="21"/>
  </w:num>
  <w:num w:numId="5">
    <w:abstractNumId w:val="14"/>
  </w:num>
  <w:num w:numId="6">
    <w:abstractNumId w:val="32"/>
  </w:num>
  <w:num w:numId="7">
    <w:abstractNumId w:val="8"/>
  </w:num>
  <w:num w:numId="8">
    <w:abstractNumId w:val="28"/>
  </w:num>
  <w:num w:numId="9">
    <w:abstractNumId w:val="6"/>
  </w:num>
  <w:num w:numId="10">
    <w:abstractNumId w:val="5"/>
  </w:num>
  <w:num w:numId="11">
    <w:abstractNumId w:val="27"/>
  </w:num>
  <w:num w:numId="12">
    <w:abstractNumId w:val="12"/>
  </w:num>
  <w:num w:numId="13">
    <w:abstractNumId w:val="23"/>
  </w:num>
  <w:num w:numId="14">
    <w:abstractNumId w:val="18"/>
  </w:num>
  <w:num w:numId="15">
    <w:abstractNumId w:val="13"/>
  </w:num>
  <w:num w:numId="16">
    <w:abstractNumId w:val="9"/>
  </w:num>
  <w:num w:numId="17">
    <w:abstractNumId w:val="24"/>
  </w:num>
  <w:num w:numId="18">
    <w:abstractNumId w:val="11"/>
  </w:num>
  <w:num w:numId="19">
    <w:abstractNumId w:val="17"/>
  </w:num>
  <w:num w:numId="20">
    <w:abstractNumId w:val="22"/>
  </w:num>
  <w:num w:numId="21">
    <w:abstractNumId w:val="30"/>
  </w:num>
  <w:num w:numId="22">
    <w:abstractNumId w:val="4"/>
  </w:num>
  <w:num w:numId="23">
    <w:abstractNumId w:val="10"/>
  </w:num>
  <w:num w:numId="24">
    <w:abstractNumId w:val="20"/>
  </w:num>
  <w:num w:numId="25">
    <w:abstractNumId w:val="15"/>
  </w:num>
  <w:num w:numId="26">
    <w:abstractNumId w:val="29"/>
  </w:num>
  <w:num w:numId="27">
    <w:abstractNumId w:val="16"/>
  </w:num>
  <w:num w:numId="28">
    <w:abstractNumId w:val="26"/>
  </w:num>
  <w:num w:numId="29">
    <w:abstractNumId w:val="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2828"/>
    <w:rsid w:val="00005BB1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4FCB"/>
    <w:rsid w:val="000371CE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70A5"/>
    <w:rsid w:val="0007048C"/>
    <w:rsid w:val="00072159"/>
    <w:rsid w:val="00072224"/>
    <w:rsid w:val="000736AB"/>
    <w:rsid w:val="00074CDD"/>
    <w:rsid w:val="00076519"/>
    <w:rsid w:val="0007706B"/>
    <w:rsid w:val="0008242F"/>
    <w:rsid w:val="00093B8A"/>
    <w:rsid w:val="000950BE"/>
    <w:rsid w:val="000A19BA"/>
    <w:rsid w:val="000A2C09"/>
    <w:rsid w:val="000A53E2"/>
    <w:rsid w:val="000A74CB"/>
    <w:rsid w:val="000B1010"/>
    <w:rsid w:val="000B12C5"/>
    <w:rsid w:val="000B480F"/>
    <w:rsid w:val="000B6C44"/>
    <w:rsid w:val="000C0039"/>
    <w:rsid w:val="000C11ED"/>
    <w:rsid w:val="000C7368"/>
    <w:rsid w:val="000D1AFB"/>
    <w:rsid w:val="000D5BE5"/>
    <w:rsid w:val="000E1E4D"/>
    <w:rsid w:val="000E246B"/>
    <w:rsid w:val="000E446C"/>
    <w:rsid w:val="000E49EE"/>
    <w:rsid w:val="000E4B61"/>
    <w:rsid w:val="000F0CA0"/>
    <w:rsid w:val="000F2156"/>
    <w:rsid w:val="000F4537"/>
    <w:rsid w:val="000F4D89"/>
    <w:rsid w:val="000F5E3D"/>
    <w:rsid w:val="000F5F5D"/>
    <w:rsid w:val="000F6179"/>
    <w:rsid w:val="000F6876"/>
    <w:rsid w:val="000F7BEC"/>
    <w:rsid w:val="000F7F3B"/>
    <w:rsid w:val="00100384"/>
    <w:rsid w:val="00101744"/>
    <w:rsid w:val="00103E7E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37146"/>
    <w:rsid w:val="001372BD"/>
    <w:rsid w:val="00140B98"/>
    <w:rsid w:val="001451B9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16FD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6B48"/>
    <w:rsid w:val="001C6C49"/>
    <w:rsid w:val="001D4B64"/>
    <w:rsid w:val="001D6B50"/>
    <w:rsid w:val="001E4529"/>
    <w:rsid w:val="001E52E4"/>
    <w:rsid w:val="001F16A2"/>
    <w:rsid w:val="001F207B"/>
    <w:rsid w:val="001F6C2D"/>
    <w:rsid w:val="00207849"/>
    <w:rsid w:val="00210607"/>
    <w:rsid w:val="00211108"/>
    <w:rsid w:val="00213B82"/>
    <w:rsid w:val="00213C1D"/>
    <w:rsid w:val="00213F10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47EFF"/>
    <w:rsid w:val="0025352F"/>
    <w:rsid w:val="002539BB"/>
    <w:rsid w:val="00254226"/>
    <w:rsid w:val="00255CE2"/>
    <w:rsid w:val="00255F8E"/>
    <w:rsid w:val="0025698C"/>
    <w:rsid w:val="0026467A"/>
    <w:rsid w:val="00265864"/>
    <w:rsid w:val="002708A6"/>
    <w:rsid w:val="002772BD"/>
    <w:rsid w:val="00282A21"/>
    <w:rsid w:val="002860BF"/>
    <w:rsid w:val="00286C40"/>
    <w:rsid w:val="0028756E"/>
    <w:rsid w:val="0029126B"/>
    <w:rsid w:val="0029332E"/>
    <w:rsid w:val="002943C2"/>
    <w:rsid w:val="00297481"/>
    <w:rsid w:val="002A014D"/>
    <w:rsid w:val="002A6748"/>
    <w:rsid w:val="002B0440"/>
    <w:rsid w:val="002B206B"/>
    <w:rsid w:val="002B3171"/>
    <w:rsid w:val="002B39CB"/>
    <w:rsid w:val="002B684C"/>
    <w:rsid w:val="002C024E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F49B3"/>
    <w:rsid w:val="002F66C4"/>
    <w:rsid w:val="003007B3"/>
    <w:rsid w:val="00300F45"/>
    <w:rsid w:val="00304B62"/>
    <w:rsid w:val="0030701D"/>
    <w:rsid w:val="00311D4A"/>
    <w:rsid w:val="00316A3E"/>
    <w:rsid w:val="0032693F"/>
    <w:rsid w:val="00326CE1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48B2"/>
    <w:rsid w:val="0036522E"/>
    <w:rsid w:val="00367396"/>
    <w:rsid w:val="003709D8"/>
    <w:rsid w:val="003726C9"/>
    <w:rsid w:val="00374926"/>
    <w:rsid w:val="00376169"/>
    <w:rsid w:val="00380B8B"/>
    <w:rsid w:val="003822CA"/>
    <w:rsid w:val="003824FF"/>
    <w:rsid w:val="00382EC8"/>
    <w:rsid w:val="00383ADD"/>
    <w:rsid w:val="00384C1F"/>
    <w:rsid w:val="0039168D"/>
    <w:rsid w:val="00392E1C"/>
    <w:rsid w:val="00395933"/>
    <w:rsid w:val="003A007F"/>
    <w:rsid w:val="003A01DE"/>
    <w:rsid w:val="003A1210"/>
    <w:rsid w:val="003A1779"/>
    <w:rsid w:val="003A215A"/>
    <w:rsid w:val="003A2C4B"/>
    <w:rsid w:val="003A433E"/>
    <w:rsid w:val="003A5D3A"/>
    <w:rsid w:val="003B79E2"/>
    <w:rsid w:val="003C07E8"/>
    <w:rsid w:val="003C0DE3"/>
    <w:rsid w:val="003C60F6"/>
    <w:rsid w:val="003C7A75"/>
    <w:rsid w:val="003D4352"/>
    <w:rsid w:val="003E18F4"/>
    <w:rsid w:val="003E2BE6"/>
    <w:rsid w:val="003E2DA4"/>
    <w:rsid w:val="003E2E35"/>
    <w:rsid w:val="003E5C47"/>
    <w:rsid w:val="003F2D21"/>
    <w:rsid w:val="003F4A02"/>
    <w:rsid w:val="003F5439"/>
    <w:rsid w:val="004057BC"/>
    <w:rsid w:val="004076E9"/>
    <w:rsid w:val="0041020B"/>
    <w:rsid w:val="00414813"/>
    <w:rsid w:val="00416DC1"/>
    <w:rsid w:val="00430C48"/>
    <w:rsid w:val="00433CB5"/>
    <w:rsid w:val="00434217"/>
    <w:rsid w:val="00435CFB"/>
    <w:rsid w:val="00436388"/>
    <w:rsid w:val="0044224C"/>
    <w:rsid w:val="00443639"/>
    <w:rsid w:val="00446355"/>
    <w:rsid w:val="0044774A"/>
    <w:rsid w:val="004563DD"/>
    <w:rsid w:val="00462440"/>
    <w:rsid w:val="004652D3"/>
    <w:rsid w:val="004657B2"/>
    <w:rsid w:val="004722C2"/>
    <w:rsid w:val="00473A05"/>
    <w:rsid w:val="00482F84"/>
    <w:rsid w:val="00484CE2"/>
    <w:rsid w:val="00485D17"/>
    <w:rsid w:val="004914CB"/>
    <w:rsid w:val="00497369"/>
    <w:rsid w:val="004A5D71"/>
    <w:rsid w:val="004A786E"/>
    <w:rsid w:val="004B09C3"/>
    <w:rsid w:val="004B1344"/>
    <w:rsid w:val="004B5569"/>
    <w:rsid w:val="004B62EF"/>
    <w:rsid w:val="004C01A7"/>
    <w:rsid w:val="004D18E3"/>
    <w:rsid w:val="004D1C0F"/>
    <w:rsid w:val="004D3CB4"/>
    <w:rsid w:val="004D539A"/>
    <w:rsid w:val="004E105E"/>
    <w:rsid w:val="004E2802"/>
    <w:rsid w:val="004E6955"/>
    <w:rsid w:val="004F7A83"/>
    <w:rsid w:val="00502A01"/>
    <w:rsid w:val="00503E82"/>
    <w:rsid w:val="00504B83"/>
    <w:rsid w:val="00505644"/>
    <w:rsid w:val="005057E0"/>
    <w:rsid w:val="00507C5B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5BD"/>
    <w:rsid w:val="00543DF4"/>
    <w:rsid w:val="00547C3A"/>
    <w:rsid w:val="00551462"/>
    <w:rsid w:val="005528BF"/>
    <w:rsid w:val="005540B3"/>
    <w:rsid w:val="0055517D"/>
    <w:rsid w:val="00557E4E"/>
    <w:rsid w:val="005603E9"/>
    <w:rsid w:val="00560F4E"/>
    <w:rsid w:val="00561EFF"/>
    <w:rsid w:val="005651E3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97E09"/>
    <w:rsid w:val="005A117C"/>
    <w:rsid w:val="005A4B10"/>
    <w:rsid w:val="005A5AB6"/>
    <w:rsid w:val="005A7F30"/>
    <w:rsid w:val="005B65B5"/>
    <w:rsid w:val="005C77DE"/>
    <w:rsid w:val="005D17C3"/>
    <w:rsid w:val="005D38D9"/>
    <w:rsid w:val="005D4653"/>
    <w:rsid w:val="005D5616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4D8C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75E"/>
    <w:rsid w:val="00647912"/>
    <w:rsid w:val="0065050C"/>
    <w:rsid w:val="00652977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87070"/>
    <w:rsid w:val="00691032"/>
    <w:rsid w:val="00692070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415B"/>
    <w:rsid w:val="006D4AC3"/>
    <w:rsid w:val="006E0673"/>
    <w:rsid w:val="006E0929"/>
    <w:rsid w:val="006E21E9"/>
    <w:rsid w:val="006E33D9"/>
    <w:rsid w:val="006E4E92"/>
    <w:rsid w:val="006F05B1"/>
    <w:rsid w:val="006F111F"/>
    <w:rsid w:val="007018B7"/>
    <w:rsid w:val="00702E68"/>
    <w:rsid w:val="00705188"/>
    <w:rsid w:val="00706853"/>
    <w:rsid w:val="00706DD4"/>
    <w:rsid w:val="00707793"/>
    <w:rsid w:val="00710D1C"/>
    <w:rsid w:val="00717756"/>
    <w:rsid w:val="0072474A"/>
    <w:rsid w:val="00725408"/>
    <w:rsid w:val="00725C14"/>
    <w:rsid w:val="0072785A"/>
    <w:rsid w:val="00730B06"/>
    <w:rsid w:val="00731440"/>
    <w:rsid w:val="00733D1B"/>
    <w:rsid w:val="00740439"/>
    <w:rsid w:val="00740888"/>
    <w:rsid w:val="00742C55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27F5"/>
    <w:rsid w:val="00795494"/>
    <w:rsid w:val="00796D2C"/>
    <w:rsid w:val="007A3EDB"/>
    <w:rsid w:val="007B2603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17F0"/>
    <w:rsid w:val="007F24B6"/>
    <w:rsid w:val="007F4F8B"/>
    <w:rsid w:val="007F5DF0"/>
    <w:rsid w:val="007F6DF6"/>
    <w:rsid w:val="00801BA6"/>
    <w:rsid w:val="00802966"/>
    <w:rsid w:val="00807E75"/>
    <w:rsid w:val="00811416"/>
    <w:rsid w:val="00814E89"/>
    <w:rsid w:val="00815D29"/>
    <w:rsid w:val="00821BBE"/>
    <w:rsid w:val="0082652D"/>
    <w:rsid w:val="008303A6"/>
    <w:rsid w:val="00831FA2"/>
    <w:rsid w:val="00832733"/>
    <w:rsid w:val="00833E37"/>
    <w:rsid w:val="0083680A"/>
    <w:rsid w:val="00842499"/>
    <w:rsid w:val="00842E3A"/>
    <w:rsid w:val="0084363D"/>
    <w:rsid w:val="008459E3"/>
    <w:rsid w:val="00847E8A"/>
    <w:rsid w:val="008501A3"/>
    <w:rsid w:val="008539A7"/>
    <w:rsid w:val="00854281"/>
    <w:rsid w:val="00854B7C"/>
    <w:rsid w:val="00855040"/>
    <w:rsid w:val="00855A1A"/>
    <w:rsid w:val="00860CF4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85922"/>
    <w:rsid w:val="00894D01"/>
    <w:rsid w:val="008976D9"/>
    <w:rsid w:val="00897BDF"/>
    <w:rsid w:val="008A1E97"/>
    <w:rsid w:val="008A25A6"/>
    <w:rsid w:val="008A3792"/>
    <w:rsid w:val="008B01D0"/>
    <w:rsid w:val="008B1FC8"/>
    <w:rsid w:val="008B37FD"/>
    <w:rsid w:val="008B4431"/>
    <w:rsid w:val="008B6767"/>
    <w:rsid w:val="008B67E9"/>
    <w:rsid w:val="008C0440"/>
    <w:rsid w:val="008C1400"/>
    <w:rsid w:val="008C59FB"/>
    <w:rsid w:val="008D1317"/>
    <w:rsid w:val="008E0DE5"/>
    <w:rsid w:val="008E7578"/>
    <w:rsid w:val="008F28B1"/>
    <w:rsid w:val="008F3CD8"/>
    <w:rsid w:val="008F7B5F"/>
    <w:rsid w:val="0090455C"/>
    <w:rsid w:val="00906BD1"/>
    <w:rsid w:val="009103AE"/>
    <w:rsid w:val="009105E1"/>
    <w:rsid w:val="0091078D"/>
    <w:rsid w:val="00923596"/>
    <w:rsid w:val="009246DD"/>
    <w:rsid w:val="00927239"/>
    <w:rsid w:val="0093431C"/>
    <w:rsid w:val="00940667"/>
    <w:rsid w:val="00940DC1"/>
    <w:rsid w:val="00941128"/>
    <w:rsid w:val="00942329"/>
    <w:rsid w:val="00942D93"/>
    <w:rsid w:val="00943617"/>
    <w:rsid w:val="009454DE"/>
    <w:rsid w:val="00947939"/>
    <w:rsid w:val="00955B20"/>
    <w:rsid w:val="00956EC5"/>
    <w:rsid w:val="00964DE6"/>
    <w:rsid w:val="00971485"/>
    <w:rsid w:val="0097360E"/>
    <w:rsid w:val="00980B3C"/>
    <w:rsid w:val="0098483C"/>
    <w:rsid w:val="00986B21"/>
    <w:rsid w:val="00990253"/>
    <w:rsid w:val="00990DB4"/>
    <w:rsid w:val="009944D6"/>
    <w:rsid w:val="009958CB"/>
    <w:rsid w:val="00997C40"/>
    <w:rsid w:val="009A0D66"/>
    <w:rsid w:val="009B2F7D"/>
    <w:rsid w:val="009B31B2"/>
    <w:rsid w:val="009B3956"/>
    <w:rsid w:val="009C341C"/>
    <w:rsid w:val="009C54FA"/>
    <w:rsid w:val="009C723F"/>
    <w:rsid w:val="009C77FC"/>
    <w:rsid w:val="009D0487"/>
    <w:rsid w:val="009D102B"/>
    <w:rsid w:val="009D1FFB"/>
    <w:rsid w:val="009D21BE"/>
    <w:rsid w:val="009D22EB"/>
    <w:rsid w:val="009D2CF7"/>
    <w:rsid w:val="009D42CC"/>
    <w:rsid w:val="009D7632"/>
    <w:rsid w:val="009E02F3"/>
    <w:rsid w:val="009E37B6"/>
    <w:rsid w:val="009F0ED6"/>
    <w:rsid w:val="009F477B"/>
    <w:rsid w:val="009F4F91"/>
    <w:rsid w:val="00A023CC"/>
    <w:rsid w:val="00A10524"/>
    <w:rsid w:val="00A11AC5"/>
    <w:rsid w:val="00A11DB1"/>
    <w:rsid w:val="00A13318"/>
    <w:rsid w:val="00A138F9"/>
    <w:rsid w:val="00A14479"/>
    <w:rsid w:val="00A15AF4"/>
    <w:rsid w:val="00A16FD0"/>
    <w:rsid w:val="00A174A1"/>
    <w:rsid w:val="00A20A7A"/>
    <w:rsid w:val="00A20DA6"/>
    <w:rsid w:val="00A31FDE"/>
    <w:rsid w:val="00A32674"/>
    <w:rsid w:val="00A32D87"/>
    <w:rsid w:val="00A35619"/>
    <w:rsid w:val="00A403C5"/>
    <w:rsid w:val="00A41940"/>
    <w:rsid w:val="00A41BEA"/>
    <w:rsid w:val="00A44878"/>
    <w:rsid w:val="00A4533F"/>
    <w:rsid w:val="00A47531"/>
    <w:rsid w:val="00A47AA5"/>
    <w:rsid w:val="00A50938"/>
    <w:rsid w:val="00A53D16"/>
    <w:rsid w:val="00A552D6"/>
    <w:rsid w:val="00A55AD4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90F34"/>
    <w:rsid w:val="00A91C14"/>
    <w:rsid w:val="00A94A66"/>
    <w:rsid w:val="00A94E66"/>
    <w:rsid w:val="00AA3F35"/>
    <w:rsid w:val="00AA5CBC"/>
    <w:rsid w:val="00AA6CCD"/>
    <w:rsid w:val="00AB3F38"/>
    <w:rsid w:val="00AB76C8"/>
    <w:rsid w:val="00AC107F"/>
    <w:rsid w:val="00AC21A5"/>
    <w:rsid w:val="00AC62CF"/>
    <w:rsid w:val="00AC6FC6"/>
    <w:rsid w:val="00AC7227"/>
    <w:rsid w:val="00AD07E7"/>
    <w:rsid w:val="00AD28CB"/>
    <w:rsid w:val="00AD540E"/>
    <w:rsid w:val="00AE1A50"/>
    <w:rsid w:val="00AE366E"/>
    <w:rsid w:val="00AE6860"/>
    <w:rsid w:val="00AE6A54"/>
    <w:rsid w:val="00AF52DE"/>
    <w:rsid w:val="00AF751D"/>
    <w:rsid w:val="00B00B0E"/>
    <w:rsid w:val="00B00E23"/>
    <w:rsid w:val="00B026EC"/>
    <w:rsid w:val="00B037E8"/>
    <w:rsid w:val="00B03CC7"/>
    <w:rsid w:val="00B03CC9"/>
    <w:rsid w:val="00B05C53"/>
    <w:rsid w:val="00B122F3"/>
    <w:rsid w:val="00B14128"/>
    <w:rsid w:val="00B14DA0"/>
    <w:rsid w:val="00B17223"/>
    <w:rsid w:val="00B2311E"/>
    <w:rsid w:val="00B23FD6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53156"/>
    <w:rsid w:val="00B65801"/>
    <w:rsid w:val="00B671DC"/>
    <w:rsid w:val="00B833F2"/>
    <w:rsid w:val="00B87A3D"/>
    <w:rsid w:val="00B87E30"/>
    <w:rsid w:val="00B90A16"/>
    <w:rsid w:val="00B90CAE"/>
    <w:rsid w:val="00B91EE2"/>
    <w:rsid w:val="00B92B95"/>
    <w:rsid w:val="00BA532D"/>
    <w:rsid w:val="00BA6212"/>
    <w:rsid w:val="00BA6627"/>
    <w:rsid w:val="00BB0CD6"/>
    <w:rsid w:val="00BB1BF6"/>
    <w:rsid w:val="00BB38A7"/>
    <w:rsid w:val="00BB6BE2"/>
    <w:rsid w:val="00BC1A30"/>
    <w:rsid w:val="00BD0C93"/>
    <w:rsid w:val="00BD5445"/>
    <w:rsid w:val="00BE038A"/>
    <w:rsid w:val="00BE3423"/>
    <w:rsid w:val="00BE52DF"/>
    <w:rsid w:val="00BE6544"/>
    <w:rsid w:val="00BF28D8"/>
    <w:rsid w:val="00BF44F4"/>
    <w:rsid w:val="00BF4919"/>
    <w:rsid w:val="00BF4A50"/>
    <w:rsid w:val="00C003BA"/>
    <w:rsid w:val="00C01F45"/>
    <w:rsid w:val="00C02BED"/>
    <w:rsid w:val="00C05548"/>
    <w:rsid w:val="00C0754E"/>
    <w:rsid w:val="00C07B27"/>
    <w:rsid w:val="00C07DDD"/>
    <w:rsid w:val="00C20594"/>
    <w:rsid w:val="00C231BE"/>
    <w:rsid w:val="00C2428D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4080"/>
    <w:rsid w:val="00C55600"/>
    <w:rsid w:val="00C56550"/>
    <w:rsid w:val="00C572D7"/>
    <w:rsid w:val="00C61D88"/>
    <w:rsid w:val="00C6235E"/>
    <w:rsid w:val="00C63944"/>
    <w:rsid w:val="00C65996"/>
    <w:rsid w:val="00C728F6"/>
    <w:rsid w:val="00C82D63"/>
    <w:rsid w:val="00C85681"/>
    <w:rsid w:val="00C9066B"/>
    <w:rsid w:val="00C925E4"/>
    <w:rsid w:val="00CA325A"/>
    <w:rsid w:val="00CA7616"/>
    <w:rsid w:val="00CB1298"/>
    <w:rsid w:val="00CB2568"/>
    <w:rsid w:val="00CB5774"/>
    <w:rsid w:val="00CB5D21"/>
    <w:rsid w:val="00CC066E"/>
    <w:rsid w:val="00CC0A6F"/>
    <w:rsid w:val="00CC0C95"/>
    <w:rsid w:val="00CC34E5"/>
    <w:rsid w:val="00CC5F3A"/>
    <w:rsid w:val="00CC6D2D"/>
    <w:rsid w:val="00CC72EB"/>
    <w:rsid w:val="00CD05C5"/>
    <w:rsid w:val="00CD4229"/>
    <w:rsid w:val="00CD68F1"/>
    <w:rsid w:val="00CE126E"/>
    <w:rsid w:val="00CE30C6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1518D"/>
    <w:rsid w:val="00D1714E"/>
    <w:rsid w:val="00D23708"/>
    <w:rsid w:val="00D23FCF"/>
    <w:rsid w:val="00D24891"/>
    <w:rsid w:val="00D259D5"/>
    <w:rsid w:val="00D25E0F"/>
    <w:rsid w:val="00D26444"/>
    <w:rsid w:val="00D3076B"/>
    <w:rsid w:val="00D33F1B"/>
    <w:rsid w:val="00D3615C"/>
    <w:rsid w:val="00D36F09"/>
    <w:rsid w:val="00D4191E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66518"/>
    <w:rsid w:val="00D6682E"/>
    <w:rsid w:val="00D7225E"/>
    <w:rsid w:val="00D81C29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C4FF8"/>
    <w:rsid w:val="00DC58EF"/>
    <w:rsid w:val="00DD1F91"/>
    <w:rsid w:val="00DD463E"/>
    <w:rsid w:val="00DD704B"/>
    <w:rsid w:val="00DE0AB9"/>
    <w:rsid w:val="00DE0BDE"/>
    <w:rsid w:val="00DE2294"/>
    <w:rsid w:val="00DE7830"/>
    <w:rsid w:val="00DE791F"/>
    <w:rsid w:val="00DF0084"/>
    <w:rsid w:val="00DF7B0B"/>
    <w:rsid w:val="00DF7E8D"/>
    <w:rsid w:val="00E0597F"/>
    <w:rsid w:val="00E06895"/>
    <w:rsid w:val="00E0713E"/>
    <w:rsid w:val="00E122B9"/>
    <w:rsid w:val="00E1451F"/>
    <w:rsid w:val="00E14FE7"/>
    <w:rsid w:val="00E15081"/>
    <w:rsid w:val="00E171B4"/>
    <w:rsid w:val="00E31A69"/>
    <w:rsid w:val="00E34D43"/>
    <w:rsid w:val="00E3611F"/>
    <w:rsid w:val="00E37236"/>
    <w:rsid w:val="00E41FD2"/>
    <w:rsid w:val="00E42158"/>
    <w:rsid w:val="00E4244A"/>
    <w:rsid w:val="00E455B8"/>
    <w:rsid w:val="00E5247C"/>
    <w:rsid w:val="00E61183"/>
    <w:rsid w:val="00E66E4C"/>
    <w:rsid w:val="00E674BE"/>
    <w:rsid w:val="00E72F8E"/>
    <w:rsid w:val="00E73B87"/>
    <w:rsid w:val="00E74814"/>
    <w:rsid w:val="00E7672F"/>
    <w:rsid w:val="00E872D0"/>
    <w:rsid w:val="00E97626"/>
    <w:rsid w:val="00EA0002"/>
    <w:rsid w:val="00EA0230"/>
    <w:rsid w:val="00EA28E1"/>
    <w:rsid w:val="00EA2DCA"/>
    <w:rsid w:val="00EA34AC"/>
    <w:rsid w:val="00EA358E"/>
    <w:rsid w:val="00EA3871"/>
    <w:rsid w:val="00EA39BB"/>
    <w:rsid w:val="00EA50F6"/>
    <w:rsid w:val="00EB0B8B"/>
    <w:rsid w:val="00EB2A39"/>
    <w:rsid w:val="00EC303F"/>
    <w:rsid w:val="00EC3183"/>
    <w:rsid w:val="00ED0310"/>
    <w:rsid w:val="00ED03F7"/>
    <w:rsid w:val="00ED1016"/>
    <w:rsid w:val="00ED5317"/>
    <w:rsid w:val="00ED65F7"/>
    <w:rsid w:val="00EE110E"/>
    <w:rsid w:val="00EE2CF3"/>
    <w:rsid w:val="00EF30AB"/>
    <w:rsid w:val="00EF617D"/>
    <w:rsid w:val="00F04C4F"/>
    <w:rsid w:val="00F07F9B"/>
    <w:rsid w:val="00F1445C"/>
    <w:rsid w:val="00F164C7"/>
    <w:rsid w:val="00F2100B"/>
    <w:rsid w:val="00F21F17"/>
    <w:rsid w:val="00F24C2F"/>
    <w:rsid w:val="00F25D45"/>
    <w:rsid w:val="00F2677F"/>
    <w:rsid w:val="00F27777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45F8"/>
    <w:rsid w:val="00F74C9B"/>
    <w:rsid w:val="00F800D7"/>
    <w:rsid w:val="00F8229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062"/>
    <w:rsid w:val="00FD6CF1"/>
    <w:rsid w:val="00FD75B5"/>
    <w:rsid w:val="00FE017F"/>
    <w:rsid w:val="00FE1FB6"/>
    <w:rsid w:val="00FE2FB2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breadcrumb-item">
    <w:name w:val="breadcrumb-item"/>
    <w:basedOn w:val="Normale"/>
    <w:rsid w:val="00814E89"/>
    <w:pPr>
      <w:spacing w:before="100" w:beforeAutospacing="1" w:after="100" w:afterAutospacing="1"/>
    </w:pPr>
    <w:rPr>
      <w:sz w:val="24"/>
      <w:szCs w:val="24"/>
    </w:rPr>
  </w:style>
  <w:style w:type="paragraph" w:customStyle="1" w:styleId="Articolo">
    <w:name w:val="Articolo"/>
    <w:basedOn w:val="Normale"/>
    <w:link w:val="ArticoloCarattere"/>
    <w:qFormat/>
    <w:rsid w:val="003A2C4B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link w:val="Articolo"/>
    <w:rsid w:val="003A2C4B"/>
    <w:rPr>
      <w:rFonts w:ascii="Calibri" w:hAnsi="Calibri" w:cs="Calibri"/>
      <w:b/>
      <w:bCs/>
      <w:sz w:val="22"/>
      <w:szCs w:val="22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3A2C4B"/>
    <w:rPr>
      <w:sz w:val="24"/>
      <w:szCs w:val="24"/>
    </w:rPr>
  </w:style>
  <w:style w:type="character" w:customStyle="1" w:styleId="ui-provider">
    <w:name w:val="ui-provider"/>
    <w:basedOn w:val="Carpredefinitoparagrafo"/>
    <w:rsid w:val="003A2C4B"/>
  </w:style>
  <w:style w:type="paragraph" w:customStyle="1" w:styleId="Comma">
    <w:name w:val="Comma"/>
    <w:basedOn w:val="Paragrafoelenco"/>
    <w:link w:val="CommaCarattere"/>
    <w:qFormat/>
    <w:rsid w:val="003A2C4B"/>
    <w:pPr>
      <w:numPr>
        <w:numId w:val="1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ParagrafoelencoCarattere"/>
    <w:link w:val="Comma"/>
    <w:rsid w:val="003A2C4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rsid w:val="00B90A16"/>
    <w:rPr>
      <w:b/>
      <w:bCs/>
    </w:rPr>
  </w:style>
  <w:style w:type="table" w:customStyle="1" w:styleId="TableGrid">
    <w:name w:val="TableGrid"/>
    <w:rsid w:val="00B90A16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E49E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semiHidden/>
    <w:unhideWhenUsed/>
    <w:rsid w:val="0080296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2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1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1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55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9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cuolafutura.pubblica.istruzione.it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BA67F2-88E4-4A50-92D0-5207A8058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Liardo</cp:lastModifiedBy>
  <cp:revision>2</cp:revision>
  <cp:lastPrinted>2023-04-10T17:41:00Z</cp:lastPrinted>
  <dcterms:created xsi:type="dcterms:W3CDTF">2024-11-18T17:04:00Z</dcterms:created>
  <dcterms:modified xsi:type="dcterms:W3CDTF">2024-11-18T17:04:00Z</dcterms:modified>
</cp:coreProperties>
</file>