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045A88" w14:textId="0DFD1AE8" w:rsidR="00691032" w:rsidRPr="004B1344" w:rsidRDefault="0028756E" w:rsidP="004B1344">
      <w:pPr>
        <w:widowControl w:val="0"/>
        <w:tabs>
          <w:tab w:val="left" w:pos="1733"/>
        </w:tabs>
        <w:autoSpaceDE w:val="0"/>
        <w:autoSpaceDN w:val="0"/>
        <w:ind w:right="284"/>
        <w:jc w:val="center"/>
        <w:rPr>
          <w:rFonts w:asciiTheme="minorHAnsi" w:eastAsia="Calibri" w:hAnsiTheme="minorHAnsi" w:cstheme="minorHAnsi"/>
          <w:b/>
          <w:i/>
          <w:iCs/>
          <w:sz w:val="24"/>
          <w:szCs w:val="24"/>
          <w:lang w:eastAsia="en-US"/>
        </w:rPr>
      </w:pPr>
      <w:r w:rsidRPr="004B1344">
        <w:rPr>
          <w:rFonts w:asciiTheme="minorHAnsi" w:hAnsiTheme="minorHAnsi" w:cstheme="minorHAnsi"/>
          <w:noProof/>
          <w:sz w:val="24"/>
          <w:szCs w:val="24"/>
        </w:rPr>
        <w:drawing>
          <wp:inline distT="0" distB="0" distL="0" distR="0" wp14:anchorId="41FDFD2A" wp14:editId="684707C9">
            <wp:extent cx="6210300" cy="1101090"/>
            <wp:effectExtent l="0" t="0" r="0" b="381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090"/>
                    </a:xfrm>
                    <a:prstGeom prst="rect">
                      <a:avLst/>
                    </a:prstGeom>
                    <a:noFill/>
                    <a:ln>
                      <a:noFill/>
                    </a:ln>
                  </pic:spPr>
                </pic:pic>
              </a:graphicData>
            </a:graphic>
          </wp:inline>
        </w:drawing>
      </w:r>
    </w:p>
    <w:tbl>
      <w:tblPr>
        <w:tblW w:w="9455" w:type="dxa"/>
        <w:jc w:val="center"/>
        <w:tblBorders>
          <w:top w:val="single" w:sz="4" w:space="0" w:color="auto"/>
        </w:tblBorders>
        <w:tblLayout w:type="fixed"/>
        <w:tblLook w:val="0400" w:firstRow="0" w:lastRow="0" w:firstColumn="0" w:lastColumn="0" w:noHBand="0" w:noVBand="1"/>
      </w:tblPr>
      <w:tblGrid>
        <w:gridCol w:w="9455"/>
      </w:tblGrid>
      <w:tr w:rsidR="00EA34AC" w:rsidRPr="004B1344" w14:paraId="6BF23541" w14:textId="77777777" w:rsidTr="00EA34AC">
        <w:trPr>
          <w:trHeight w:val="315"/>
          <w:jc w:val="center"/>
        </w:trPr>
        <w:tc>
          <w:tcPr>
            <w:tcW w:w="9455" w:type="dxa"/>
          </w:tcPr>
          <w:p w14:paraId="76EC3F92" w14:textId="77777777" w:rsidR="00EA34AC" w:rsidRPr="004B1344" w:rsidRDefault="00EA34AC" w:rsidP="00DC47D0">
            <w:pPr>
              <w:ind w:left="-112" w:right="-111"/>
              <w:jc w:val="center"/>
              <w:rPr>
                <w:rFonts w:asciiTheme="minorHAnsi" w:eastAsia="Calibri" w:hAnsiTheme="minorHAnsi" w:cstheme="minorHAnsi"/>
                <w:b/>
                <w:spacing w:val="20"/>
                <w:sz w:val="24"/>
                <w:szCs w:val="24"/>
              </w:rPr>
            </w:pPr>
            <w:r w:rsidRPr="004B1344">
              <w:rPr>
                <w:rFonts w:asciiTheme="minorHAnsi" w:eastAsia="Calibri" w:hAnsiTheme="minorHAnsi" w:cstheme="minorHAnsi"/>
                <w:b/>
                <w:spacing w:val="20"/>
                <w:sz w:val="24"/>
                <w:szCs w:val="24"/>
              </w:rPr>
              <w:t>ISTITUTO COMPRENSIVO STATALE “DANTE ALIGHIERI”</w:t>
            </w:r>
          </w:p>
          <w:p w14:paraId="604FAECF" w14:textId="77777777" w:rsidR="00EA34AC" w:rsidRPr="004B1344" w:rsidRDefault="00EA34AC" w:rsidP="00DC47D0">
            <w:pPr>
              <w:ind w:left="-112" w:right="-111"/>
              <w:jc w:val="center"/>
              <w:rPr>
                <w:rFonts w:asciiTheme="minorHAnsi" w:eastAsia="Calibri" w:hAnsiTheme="minorHAnsi" w:cstheme="minorHAnsi"/>
                <w:bCs/>
                <w:i/>
                <w:iCs/>
                <w:sz w:val="24"/>
                <w:szCs w:val="24"/>
              </w:rPr>
            </w:pPr>
            <w:r w:rsidRPr="004B1344">
              <w:rPr>
                <w:rFonts w:asciiTheme="minorHAnsi" w:eastAsia="Calibri" w:hAnsiTheme="minorHAnsi" w:cstheme="minorHAnsi"/>
                <w:bCs/>
                <w:i/>
                <w:iCs/>
                <w:sz w:val="24"/>
                <w:szCs w:val="24"/>
              </w:rPr>
              <w:t>Scuola dell’Infanzia, Primaria, Secondaria di 1° grado</w:t>
            </w:r>
          </w:p>
        </w:tc>
      </w:tr>
      <w:tr w:rsidR="00EA34AC" w:rsidRPr="004B1344" w14:paraId="6F2B50B5" w14:textId="77777777" w:rsidTr="00EA34AC">
        <w:trPr>
          <w:trHeight w:val="222"/>
          <w:jc w:val="center"/>
        </w:trPr>
        <w:tc>
          <w:tcPr>
            <w:tcW w:w="9455" w:type="dxa"/>
          </w:tcPr>
          <w:p w14:paraId="45F1FAB2" w14:textId="77777777" w:rsidR="00EA34AC" w:rsidRPr="004B1344" w:rsidRDefault="00EA34AC" w:rsidP="00DC47D0">
            <w:pPr>
              <w:pBdr>
                <w:top w:val="nil"/>
                <w:left w:val="nil"/>
                <w:bottom w:val="single" w:sz="4" w:space="1" w:color="auto"/>
                <w:right w:val="nil"/>
                <w:between w:val="nil"/>
              </w:pBdr>
              <w:ind w:left="-112" w:right="-111"/>
              <w:jc w:val="center"/>
              <w:rPr>
                <w:rFonts w:asciiTheme="minorHAnsi" w:eastAsia="Calibri" w:hAnsiTheme="minorHAnsi" w:cstheme="minorHAnsi"/>
                <w:sz w:val="24"/>
                <w:szCs w:val="24"/>
              </w:rPr>
            </w:pPr>
            <w:r w:rsidRPr="004B1344">
              <w:rPr>
                <w:rFonts w:asciiTheme="minorHAnsi" w:eastAsia="Calibri" w:hAnsiTheme="minorHAnsi" w:cstheme="minorHAnsi"/>
                <w:sz w:val="24"/>
                <w:szCs w:val="24"/>
              </w:rPr>
              <w:t xml:space="preserve">94013 </w:t>
            </w:r>
            <w:r w:rsidRPr="004B1344">
              <w:rPr>
                <w:rFonts w:asciiTheme="minorHAnsi" w:eastAsia="Calibri" w:hAnsiTheme="minorHAnsi" w:cstheme="minorHAnsi"/>
                <w:b/>
                <w:sz w:val="24"/>
                <w:szCs w:val="24"/>
              </w:rPr>
              <w:t>LEONFORTE</w:t>
            </w:r>
            <w:r w:rsidRPr="004B1344">
              <w:rPr>
                <w:rFonts w:asciiTheme="minorHAnsi" w:eastAsia="Calibri" w:hAnsiTheme="minorHAnsi" w:cstheme="minorHAnsi"/>
                <w:sz w:val="24"/>
                <w:szCs w:val="24"/>
              </w:rPr>
              <w:t xml:space="preserve"> (EN) - Codice Meccanografico: </w:t>
            </w:r>
            <w:r w:rsidRPr="004B1344">
              <w:rPr>
                <w:rFonts w:asciiTheme="minorHAnsi" w:eastAsia="Calibri" w:hAnsiTheme="minorHAnsi" w:cstheme="minorHAnsi"/>
                <w:b/>
                <w:bCs/>
                <w:sz w:val="24"/>
                <w:szCs w:val="24"/>
              </w:rPr>
              <w:t>ENIC8</w:t>
            </w:r>
            <w:r w:rsidRPr="004B1344">
              <w:rPr>
                <w:rFonts w:asciiTheme="minorHAnsi" w:eastAsia="Calibri" w:hAnsiTheme="minorHAnsi" w:cstheme="minorHAnsi"/>
                <w:b/>
                <w:sz w:val="24"/>
                <w:szCs w:val="24"/>
              </w:rPr>
              <w:t>2200D</w:t>
            </w:r>
          </w:p>
        </w:tc>
      </w:tr>
    </w:tbl>
    <w:p w14:paraId="2D963328" w14:textId="77777777" w:rsidR="00EA34AC" w:rsidRDefault="00EA34AC" w:rsidP="004B1344">
      <w:pPr>
        <w:widowControl w:val="0"/>
        <w:tabs>
          <w:tab w:val="left" w:pos="1733"/>
        </w:tabs>
        <w:autoSpaceDE w:val="0"/>
        <w:autoSpaceDN w:val="0"/>
        <w:ind w:right="284"/>
        <w:jc w:val="center"/>
        <w:rPr>
          <w:rFonts w:asciiTheme="minorHAnsi" w:eastAsia="Calibri" w:hAnsiTheme="minorHAnsi" w:cstheme="minorHAnsi"/>
          <w:b/>
          <w:i/>
          <w:iCs/>
          <w:sz w:val="24"/>
          <w:szCs w:val="24"/>
          <w:lang w:eastAsia="en-US"/>
        </w:rPr>
      </w:pPr>
    </w:p>
    <w:p w14:paraId="4EB61FB9" w14:textId="7A26DB52" w:rsidR="00EA34AC" w:rsidRPr="00AE1A50" w:rsidRDefault="00EA34AC"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sidRPr="00AE1A50">
        <w:rPr>
          <w:rFonts w:asciiTheme="minorHAnsi" w:eastAsia="Calibri" w:hAnsiTheme="minorHAnsi" w:cstheme="minorHAnsi"/>
          <w:bCs/>
          <w:sz w:val="22"/>
          <w:szCs w:val="22"/>
          <w:lang w:eastAsia="en-US"/>
        </w:rPr>
        <w:t>All’albo</w:t>
      </w:r>
    </w:p>
    <w:p w14:paraId="2E4FFDB7" w14:textId="39F7C7BA" w:rsidR="00EA34AC" w:rsidRDefault="00EA34AC"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sidRPr="00AE1A50">
        <w:rPr>
          <w:rFonts w:asciiTheme="minorHAnsi" w:eastAsia="Calibri" w:hAnsiTheme="minorHAnsi" w:cstheme="minorHAnsi"/>
          <w:bCs/>
          <w:sz w:val="22"/>
          <w:szCs w:val="22"/>
          <w:lang w:eastAsia="en-US"/>
        </w:rPr>
        <w:t>All’Amministrazione Trasparente</w:t>
      </w:r>
    </w:p>
    <w:p w14:paraId="52C4D855" w14:textId="46DC765B" w:rsidR="000C1B3E" w:rsidRDefault="000C1B3E"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Pr>
          <w:rFonts w:asciiTheme="minorHAnsi" w:eastAsia="Calibri" w:hAnsiTheme="minorHAnsi" w:cstheme="minorHAnsi"/>
          <w:bCs/>
          <w:sz w:val="22"/>
          <w:szCs w:val="22"/>
          <w:lang w:eastAsia="en-US"/>
        </w:rPr>
        <w:t>Al personale</w:t>
      </w:r>
      <w:r w:rsidR="005800DE">
        <w:rPr>
          <w:rFonts w:asciiTheme="minorHAnsi" w:eastAsia="Calibri" w:hAnsiTheme="minorHAnsi" w:cstheme="minorHAnsi"/>
          <w:bCs/>
          <w:sz w:val="22"/>
          <w:szCs w:val="22"/>
          <w:lang w:eastAsia="en-US"/>
        </w:rPr>
        <w:t xml:space="preserve"> interno</w:t>
      </w:r>
      <w:r>
        <w:rPr>
          <w:rFonts w:asciiTheme="minorHAnsi" w:eastAsia="Calibri" w:hAnsiTheme="minorHAnsi" w:cstheme="minorHAnsi"/>
          <w:bCs/>
          <w:sz w:val="22"/>
          <w:szCs w:val="22"/>
          <w:lang w:eastAsia="en-US"/>
        </w:rPr>
        <w:t xml:space="preserve"> in servizio nella scuola</w:t>
      </w:r>
    </w:p>
    <w:p w14:paraId="2D18E473" w14:textId="0128B29F" w:rsidR="000C1B3E" w:rsidRPr="00AE1A50" w:rsidRDefault="000C1B3E"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Pr>
          <w:rFonts w:asciiTheme="minorHAnsi" w:eastAsia="Calibri" w:hAnsiTheme="minorHAnsi" w:cstheme="minorHAnsi"/>
          <w:bCs/>
          <w:sz w:val="22"/>
          <w:szCs w:val="22"/>
          <w:lang w:eastAsia="en-US"/>
        </w:rPr>
        <w:t>Al sito web</w:t>
      </w:r>
    </w:p>
    <w:p w14:paraId="22ADD7CE" w14:textId="73E6353D" w:rsidR="00EA34AC" w:rsidRPr="00AE1A50" w:rsidRDefault="00EA34AC"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sidRPr="00AE1A50">
        <w:rPr>
          <w:rFonts w:asciiTheme="minorHAnsi" w:eastAsia="Calibri" w:hAnsiTheme="minorHAnsi" w:cstheme="minorHAnsi"/>
          <w:bCs/>
          <w:sz w:val="22"/>
          <w:szCs w:val="22"/>
          <w:lang w:eastAsia="en-US"/>
        </w:rPr>
        <w:t>Atti</w:t>
      </w:r>
    </w:p>
    <w:p w14:paraId="7698E833" w14:textId="77777777" w:rsidR="00EA34AC" w:rsidRPr="00AE1A50" w:rsidRDefault="00EA34AC" w:rsidP="004B1344">
      <w:pPr>
        <w:widowControl w:val="0"/>
        <w:tabs>
          <w:tab w:val="left" w:pos="1733"/>
        </w:tabs>
        <w:autoSpaceDE w:val="0"/>
        <w:autoSpaceDN w:val="0"/>
        <w:ind w:right="284"/>
        <w:jc w:val="center"/>
        <w:rPr>
          <w:rFonts w:asciiTheme="minorHAnsi" w:eastAsia="Calibri" w:hAnsiTheme="minorHAnsi" w:cstheme="minorHAnsi"/>
          <w:b/>
          <w:i/>
          <w:iCs/>
          <w:sz w:val="22"/>
          <w:szCs w:val="22"/>
          <w:lang w:eastAsia="en-US"/>
        </w:rPr>
      </w:pPr>
    </w:p>
    <w:p w14:paraId="2E41112C" w14:textId="0460E6E6" w:rsidR="00EA34AC" w:rsidRDefault="000C1B3E" w:rsidP="00F529C7">
      <w:pPr>
        <w:widowControl w:val="0"/>
        <w:tabs>
          <w:tab w:val="left" w:pos="1733"/>
        </w:tabs>
        <w:autoSpaceDE w:val="0"/>
        <w:autoSpaceDN w:val="0"/>
        <w:ind w:left="709" w:right="284" w:hanging="709"/>
        <w:jc w:val="both"/>
        <w:rPr>
          <w:rFonts w:asciiTheme="minorHAnsi" w:eastAsia="Calibri" w:hAnsiTheme="minorHAnsi" w:cstheme="minorHAnsi"/>
          <w:b/>
          <w:i/>
          <w:iCs/>
          <w:sz w:val="22"/>
          <w:szCs w:val="22"/>
          <w:lang w:eastAsia="en-US"/>
        </w:rPr>
      </w:pPr>
      <w:r>
        <w:rPr>
          <w:rFonts w:asciiTheme="minorHAnsi" w:eastAsia="Calibri" w:hAnsiTheme="minorHAnsi" w:cstheme="minorHAnsi"/>
          <w:b/>
          <w:i/>
          <w:iCs/>
          <w:sz w:val="22"/>
          <w:szCs w:val="22"/>
          <w:lang w:eastAsia="en-US"/>
        </w:rPr>
        <w:t xml:space="preserve">Oggetto: </w:t>
      </w:r>
      <w:r w:rsidR="00D7526C">
        <w:rPr>
          <w:rFonts w:asciiTheme="minorHAnsi" w:eastAsia="Calibri" w:hAnsiTheme="minorHAnsi" w:cstheme="minorHAnsi"/>
          <w:b/>
          <w:i/>
          <w:iCs/>
          <w:sz w:val="22"/>
          <w:szCs w:val="22"/>
          <w:lang w:eastAsia="en-US"/>
        </w:rPr>
        <w:t xml:space="preserve">AVVISO </w:t>
      </w:r>
      <w:r w:rsidR="00F529C7">
        <w:rPr>
          <w:rFonts w:asciiTheme="minorHAnsi" w:eastAsia="Calibri" w:hAnsiTheme="minorHAnsi" w:cstheme="minorHAnsi"/>
          <w:b/>
          <w:i/>
          <w:iCs/>
          <w:sz w:val="22"/>
          <w:szCs w:val="22"/>
          <w:lang w:eastAsia="en-US"/>
        </w:rPr>
        <w:t xml:space="preserve">DI </w:t>
      </w:r>
      <w:r w:rsidR="005F53A9">
        <w:rPr>
          <w:rFonts w:asciiTheme="minorHAnsi" w:eastAsia="Calibri" w:hAnsiTheme="minorHAnsi" w:cstheme="minorHAnsi"/>
          <w:b/>
          <w:i/>
          <w:iCs/>
          <w:sz w:val="22"/>
          <w:szCs w:val="22"/>
          <w:lang w:eastAsia="en-US"/>
        </w:rPr>
        <w:t xml:space="preserve">NUOVA </w:t>
      </w:r>
      <w:r w:rsidR="00F529C7">
        <w:rPr>
          <w:rFonts w:asciiTheme="minorHAnsi" w:eastAsia="Calibri" w:hAnsiTheme="minorHAnsi" w:cstheme="minorHAnsi"/>
          <w:b/>
          <w:i/>
          <w:iCs/>
          <w:sz w:val="22"/>
          <w:szCs w:val="22"/>
          <w:lang w:eastAsia="en-US"/>
        </w:rPr>
        <w:t xml:space="preserve">SELEZIONE DEL PERSONALE PER IL CONFERIMENTO DI INCARICHI INDIVIDUALI </w:t>
      </w:r>
      <w:r w:rsidR="005800DE">
        <w:rPr>
          <w:rFonts w:asciiTheme="minorHAnsi" w:eastAsia="Calibri" w:hAnsiTheme="minorHAnsi" w:cstheme="minorHAnsi"/>
          <w:b/>
          <w:i/>
          <w:iCs/>
          <w:sz w:val="22"/>
          <w:szCs w:val="22"/>
          <w:lang w:eastAsia="en-US"/>
        </w:rPr>
        <w:t>DI TUTOR ED ESPERTI INTERNI</w:t>
      </w:r>
      <w:r w:rsidR="005F53A9">
        <w:rPr>
          <w:rFonts w:asciiTheme="minorHAnsi" w:eastAsia="Calibri" w:hAnsiTheme="minorHAnsi" w:cstheme="minorHAnsi"/>
          <w:b/>
          <w:i/>
          <w:iCs/>
          <w:sz w:val="22"/>
          <w:szCs w:val="22"/>
          <w:lang w:eastAsia="en-US"/>
        </w:rPr>
        <w:t xml:space="preserve"> PER LABORATORI SUL CAMPO</w:t>
      </w:r>
    </w:p>
    <w:p w14:paraId="63DB85B7" w14:textId="4EBE246C" w:rsidR="00434217" w:rsidRPr="00434217" w:rsidRDefault="00434217" w:rsidP="00434217">
      <w:pPr>
        <w:widowControl w:val="0"/>
        <w:tabs>
          <w:tab w:val="left" w:pos="1733"/>
        </w:tabs>
        <w:autoSpaceDE w:val="0"/>
        <w:autoSpaceDN w:val="0"/>
        <w:ind w:right="284"/>
        <w:jc w:val="both"/>
        <w:rPr>
          <w:rFonts w:ascii="Calibri" w:eastAsia="Calibri" w:hAnsi="Calibri" w:cs="Calibri"/>
          <w:bCs/>
          <w:i/>
          <w:iCs/>
          <w:sz w:val="22"/>
          <w:szCs w:val="22"/>
          <w:lang w:eastAsia="en-US"/>
        </w:rPr>
      </w:pPr>
      <w:r w:rsidRPr="00434217">
        <w:rPr>
          <w:rFonts w:ascii="Calibri" w:eastAsia="Calibri" w:hAnsi="Calibri" w:cs="Calibri"/>
          <w:bCs/>
          <w:i/>
          <w:iCs/>
          <w:sz w:val="22"/>
          <w:szCs w:val="22"/>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14:paraId="0C284934" w14:textId="77777777" w:rsidR="00814E89" w:rsidRPr="00434217" w:rsidRDefault="00814E89" w:rsidP="00814E89">
      <w:pPr>
        <w:pStyle w:val="breadcrumb-item"/>
        <w:shd w:val="clear" w:color="auto" w:fill="FFFFFF"/>
        <w:spacing w:before="0" w:beforeAutospacing="0" w:after="0" w:afterAutospacing="0"/>
        <w:rPr>
          <w:rFonts w:asciiTheme="minorHAnsi" w:eastAsia="Calibri" w:hAnsiTheme="minorHAnsi" w:cstheme="minorHAnsi"/>
          <w:bCs/>
          <w:sz w:val="22"/>
          <w:szCs w:val="22"/>
          <w:lang w:eastAsia="en-US"/>
        </w:rPr>
      </w:pPr>
    </w:p>
    <w:p w14:paraId="76C4670D" w14:textId="4F6724B7" w:rsidR="00814E89" w:rsidRPr="00434217" w:rsidRDefault="00814E89" w:rsidP="00814E89">
      <w:pPr>
        <w:pStyle w:val="breadcrumb-item"/>
        <w:shd w:val="clear" w:color="auto" w:fill="FFFFFF"/>
        <w:spacing w:before="0" w:beforeAutospacing="0" w:after="0" w:afterAutospacing="0"/>
        <w:rPr>
          <w:rFonts w:asciiTheme="minorHAnsi" w:eastAsia="Calibri" w:hAnsiTheme="minorHAnsi" w:cstheme="minorHAnsi"/>
          <w:bCs/>
          <w:sz w:val="22"/>
          <w:szCs w:val="22"/>
          <w:lang w:eastAsia="en-US"/>
        </w:rPr>
      </w:pPr>
      <w:r w:rsidRPr="00434217">
        <w:rPr>
          <w:rFonts w:asciiTheme="minorHAnsi" w:eastAsia="Calibri" w:hAnsiTheme="minorHAnsi" w:cstheme="minorHAnsi"/>
          <w:bCs/>
          <w:sz w:val="22"/>
          <w:szCs w:val="22"/>
          <w:lang w:eastAsia="en-US"/>
        </w:rPr>
        <w:t xml:space="preserve">Titolo del progetto: </w:t>
      </w:r>
      <w:r w:rsidR="00434217" w:rsidRPr="00434217">
        <w:rPr>
          <w:rFonts w:asciiTheme="minorHAnsi" w:hAnsiTheme="minorHAnsi" w:cstheme="minorHAnsi"/>
          <w:sz w:val="22"/>
          <w:szCs w:val="22"/>
        </w:rPr>
        <w:t>"METODO...LOGICA...MENTE APPRENDO"</w:t>
      </w:r>
    </w:p>
    <w:p w14:paraId="51EC9701" w14:textId="77F7F580" w:rsidR="00814E89" w:rsidRPr="00434217" w:rsidRDefault="00EA34AC" w:rsidP="00814E89">
      <w:pPr>
        <w:pStyle w:val="breadcrumb-item"/>
        <w:shd w:val="clear" w:color="auto" w:fill="FFFFFF"/>
        <w:spacing w:before="0" w:beforeAutospacing="0" w:after="0" w:afterAutospacing="0"/>
        <w:rPr>
          <w:rFonts w:asciiTheme="minorHAnsi" w:hAnsiTheme="minorHAnsi" w:cstheme="minorHAnsi"/>
          <w:sz w:val="22"/>
          <w:szCs w:val="22"/>
        </w:rPr>
      </w:pPr>
      <w:r w:rsidRPr="00434217">
        <w:rPr>
          <w:rFonts w:asciiTheme="minorHAnsi" w:eastAsia="Calibri" w:hAnsiTheme="minorHAnsi" w:cstheme="minorHAnsi"/>
          <w:bCs/>
          <w:sz w:val="22"/>
          <w:szCs w:val="22"/>
          <w:lang w:eastAsia="en-US"/>
        </w:rPr>
        <w:t xml:space="preserve">CNP: </w:t>
      </w:r>
      <w:r w:rsidR="00434217" w:rsidRPr="00434217">
        <w:rPr>
          <w:rFonts w:asciiTheme="minorHAnsi" w:hAnsiTheme="minorHAnsi" w:cstheme="minorHAnsi"/>
          <w:sz w:val="22"/>
          <w:szCs w:val="22"/>
        </w:rPr>
        <w:t>M4C1I2.1-2023-1222-P-35872</w:t>
      </w:r>
    </w:p>
    <w:p w14:paraId="218FD865" w14:textId="50BB226A" w:rsidR="00434217" w:rsidRPr="00434217" w:rsidRDefault="00EA34AC" w:rsidP="00814E89">
      <w:pPr>
        <w:rPr>
          <w:rFonts w:asciiTheme="minorHAnsi" w:hAnsiTheme="minorHAnsi" w:cstheme="minorHAnsi"/>
          <w:sz w:val="22"/>
          <w:szCs w:val="22"/>
        </w:rPr>
      </w:pPr>
      <w:r w:rsidRPr="00434217">
        <w:rPr>
          <w:rFonts w:asciiTheme="minorHAnsi" w:eastAsia="Calibri" w:hAnsiTheme="minorHAnsi" w:cstheme="minorHAnsi"/>
          <w:bCs/>
          <w:sz w:val="22"/>
          <w:szCs w:val="22"/>
          <w:lang w:eastAsia="en-US"/>
        </w:rPr>
        <w:t xml:space="preserve">CUP: </w:t>
      </w:r>
      <w:r w:rsidR="00434217" w:rsidRPr="00434217">
        <w:rPr>
          <w:rFonts w:asciiTheme="minorHAnsi" w:hAnsiTheme="minorHAnsi" w:cstheme="minorHAnsi"/>
          <w:sz w:val="22"/>
          <w:szCs w:val="22"/>
        </w:rPr>
        <w:t>F94D23003010006</w:t>
      </w:r>
    </w:p>
    <w:p w14:paraId="07DEC127" w14:textId="2A38451F" w:rsidR="00EA34AC" w:rsidRPr="00CC5F3A" w:rsidRDefault="00EA34AC" w:rsidP="00CC5F3A">
      <w:pPr>
        <w:widowControl w:val="0"/>
        <w:tabs>
          <w:tab w:val="left" w:pos="1733"/>
        </w:tabs>
        <w:autoSpaceDE w:val="0"/>
        <w:autoSpaceDN w:val="0"/>
        <w:ind w:right="284"/>
        <w:rPr>
          <w:rFonts w:asciiTheme="minorHAnsi" w:eastAsia="Calibri" w:hAnsiTheme="minorHAnsi" w:cstheme="minorHAnsi"/>
          <w:bCs/>
          <w:sz w:val="22"/>
          <w:szCs w:val="22"/>
          <w:lang w:eastAsia="en-US"/>
        </w:rPr>
      </w:pPr>
    </w:p>
    <w:p w14:paraId="39BF78AD" w14:textId="77777777" w:rsidR="00D7526C" w:rsidRDefault="00D7526C" w:rsidP="005800DE">
      <w:pPr>
        <w:ind w:left="567" w:hanging="567"/>
        <w:jc w:val="both"/>
        <w:rPr>
          <w:rFonts w:asciiTheme="minorHAnsi" w:hAnsiTheme="minorHAnsi" w:cstheme="minorHAnsi"/>
          <w:b/>
          <w:bCs/>
          <w:sz w:val="22"/>
          <w:szCs w:val="22"/>
        </w:rPr>
      </w:pPr>
    </w:p>
    <w:p w14:paraId="1BF84E7D" w14:textId="77777777" w:rsidR="00D7526C" w:rsidRDefault="00D7526C" w:rsidP="00D7526C">
      <w:pPr>
        <w:pStyle w:val="Comma"/>
        <w:numPr>
          <w:ilvl w:val="0"/>
          <w:numId w:val="0"/>
        </w:numPr>
        <w:spacing w:after="0"/>
        <w:ind w:left="284"/>
        <w:contextualSpacing w:val="0"/>
        <w:jc w:val="center"/>
        <w:rPr>
          <w:rFonts w:cstheme="minorHAnsi"/>
          <w:b/>
          <w:bCs/>
        </w:rPr>
      </w:pPr>
      <w:r w:rsidRPr="00443003">
        <w:rPr>
          <w:rFonts w:cstheme="minorHAnsi"/>
          <w:b/>
          <w:bCs/>
        </w:rPr>
        <w:t xml:space="preserve">Articolo 1 </w:t>
      </w:r>
      <w:r>
        <w:rPr>
          <w:rFonts w:cstheme="minorHAnsi"/>
          <w:b/>
          <w:bCs/>
        </w:rPr>
        <w:t xml:space="preserve">– </w:t>
      </w:r>
      <w:r w:rsidRPr="00443003">
        <w:rPr>
          <w:rFonts w:cstheme="minorHAnsi"/>
          <w:b/>
          <w:bCs/>
        </w:rPr>
        <w:t>Oggetto dell’incarico</w:t>
      </w:r>
    </w:p>
    <w:p w14:paraId="1E0AF581" w14:textId="39355905" w:rsidR="00D7526C" w:rsidRPr="00443003" w:rsidRDefault="00D7526C" w:rsidP="00D7526C">
      <w:pPr>
        <w:pStyle w:val="Comma"/>
        <w:numPr>
          <w:ilvl w:val="0"/>
          <w:numId w:val="8"/>
        </w:numPr>
        <w:spacing w:after="0"/>
        <w:ind w:left="284"/>
        <w:contextualSpacing w:val="0"/>
        <w:rPr>
          <w:rFonts w:cstheme="minorHAnsi"/>
        </w:rPr>
      </w:pPr>
      <w:bookmarkStart w:id="0" w:name="_Hlk96538837"/>
      <w:r w:rsidRPr="00443003">
        <w:rPr>
          <w:rFonts w:cstheme="minorHAnsi"/>
        </w:rPr>
        <w:t>Il presente Avviso di selezione (a seguire, anche «</w:t>
      </w:r>
      <w:r w:rsidRPr="00B101B9">
        <w:rPr>
          <w:rFonts w:cstheme="minorHAnsi"/>
          <w:b/>
          <w:bCs/>
        </w:rPr>
        <w:t>Avviso</w:t>
      </w:r>
      <w:r w:rsidRPr="00443003">
        <w:rPr>
          <w:rFonts w:cstheme="minorHAnsi"/>
        </w:rPr>
        <w:t>») è diretto al conferimento di</w:t>
      </w:r>
      <w:r>
        <w:rPr>
          <w:rFonts w:cstheme="minorHAnsi"/>
        </w:rPr>
        <w:t xml:space="preserve"> incarichi</w:t>
      </w:r>
      <w:r w:rsidRPr="00443003">
        <w:rPr>
          <w:rFonts w:cstheme="minorHAnsi"/>
        </w:rPr>
        <w:t xml:space="preserve"> individual</w:t>
      </w:r>
      <w:r>
        <w:rPr>
          <w:rFonts w:cstheme="minorHAnsi"/>
        </w:rPr>
        <w:t>i</w:t>
      </w:r>
      <w:r w:rsidRPr="00443003">
        <w:rPr>
          <w:rFonts w:cstheme="minorHAnsi"/>
        </w:rPr>
        <w:t xml:space="preserve"> (a seguire, anche «</w:t>
      </w:r>
      <w:r w:rsidRPr="00B101B9">
        <w:rPr>
          <w:rFonts w:cstheme="minorHAnsi"/>
          <w:b/>
          <w:bCs/>
        </w:rPr>
        <w:t>Incarico</w:t>
      </w:r>
      <w:r w:rsidRPr="00443003">
        <w:rPr>
          <w:rFonts w:cstheme="minorHAnsi"/>
        </w:rPr>
        <w:t xml:space="preserve">»), </w:t>
      </w:r>
      <w:bookmarkStart w:id="1" w:name="_Hlk96678173"/>
      <w:r w:rsidRPr="00443003">
        <w:rPr>
          <w:rFonts w:cstheme="minorHAnsi"/>
          <w:iCs/>
        </w:rPr>
        <w:t>per la realizzazione</w:t>
      </w:r>
      <w:r w:rsidRPr="00443003">
        <w:rPr>
          <w:rFonts w:cstheme="minorHAnsi"/>
        </w:rPr>
        <w:t xml:space="preserve"> </w:t>
      </w:r>
      <w:r w:rsidR="00640D43">
        <w:rPr>
          <w:rFonts w:cstheme="minorHAnsi"/>
        </w:rPr>
        <w:t>dei moduli formativi relativi al progetto indicato in oggetto e di seguito riportati</w:t>
      </w:r>
      <w:bookmarkEnd w:id="1"/>
      <w:r w:rsidRPr="00443003">
        <w:rPr>
          <w:rFonts w:cstheme="minorHAnsi"/>
        </w:rPr>
        <w:t>.</w:t>
      </w:r>
    </w:p>
    <w:bookmarkEnd w:id="0"/>
    <w:p w14:paraId="2571C9C5" w14:textId="19565DF7" w:rsidR="00640D43" w:rsidRDefault="00D7526C" w:rsidP="00D7526C">
      <w:pPr>
        <w:pStyle w:val="Comma"/>
        <w:numPr>
          <w:ilvl w:val="0"/>
          <w:numId w:val="8"/>
        </w:numPr>
        <w:spacing w:after="0"/>
        <w:ind w:left="283" w:hanging="357"/>
        <w:contextualSpacing w:val="0"/>
        <w:rPr>
          <w:rFonts w:cstheme="minorHAnsi"/>
        </w:rPr>
      </w:pPr>
      <w:r w:rsidRPr="00443003">
        <w:rPr>
          <w:rFonts w:cstheme="minorHAnsi"/>
        </w:rPr>
        <w:t xml:space="preserve">Nello specifico, </w:t>
      </w:r>
      <w:r>
        <w:rPr>
          <w:rFonts w:cstheme="minorHAnsi"/>
        </w:rPr>
        <w:t>gli incarichi</w:t>
      </w:r>
      <w:r w:rsidRPr="00443003">
        <w:rPr>
          <w:rFonts w:cstheme="minorHAnsi"/>
        </w:rPr>
        <w:t xml:space="preserve"> da attribuire </w:t>
      </w:r>
      <w:r>
        <w:rPr>
          <w:rFonts w:cstheme="minorHAnsi"/>
        </w:rPr>
        <w:t>prevedono</w:t>
      </w:r>
      <w:r w:rsidRPr="00443003">
        <w:rPr>
          <w:rFonts w:cstheme="minorHAnsi"/>
        </w:rPr>
        <w:t xml:space="preserve"> l’espletamento d</w:t>
      </w:r>
      <w:r w:rsidR="00640D43">
        <w:rPr>
          <w:rFonts w:cstheme="minorHAnsi"/>
        </w:rPr>
        <w:t>ei seguenti compiti:</w:t>
      </w:r>
    </w:p>
    <w:p w14:paraId="0726539A" w14:textId="77777777" w:rsidR="00640D43" w:rsidRDefault="00640D43" w:rsidP="00640D43">
      <w:pPr>
        <w:jc w:val="both"/>
        <w:rPr>
          <w:rFonts w:asciiTheme="minorHAnsi" w:hAnsiTheme="minorHAnsi" w:cstheme="minorHAnsi"/>
          <w:sz w:val="22"/>
          <w:szCs w:val="22"/>
        </w:rPr>
      </w:pPr>
      <w:r>
        <w:rPr>
          <w:rFonts w:asciiTheme="minorHAnsi" w:hAnsiTheme="minorHAnsi" w:cstheme="minorHAnsi"/>
          <w:sz w:val="22"/>
          <w:szCs w:val="22"/>
        </w:rPr>
        <w:t>Per ciascun incaricato le prestazioni da svolgere sono le seguenti:</w:t>
      </w:r>
    </w:p>
    <w:p w14:paraId="6461FC81" w14:textId="77777777" w:rsidR="00640D43" w:rsidRPr="00A41D5E" w:rsidRDefault="00640D43" w:rsidP="00640D43">
      <w:pPr>
        <w:jc w:val="both"/>
        <w:rPr>
          <w:rFonts w:asciiTheme="minorHAnsi" w:hAnsiTheme="minorHAnsi" w:cstheme="minorHAnsi"/>
          <w:sz w:val="10"/>
          <w:szCs w:val="10"/>
        </w:rPr>
      </w:pPr>
    </w:p>
    <w:p w14:paraId="1E20DE98" w14:textId="77777777" w:rsidR="00640D43" w:rsidRPr="00A41D5E" w:rsidRDefault="00640D43" w:rsidP="00640D43">
      <w:pPr>
        <w:widowControl w:val="0"/>
        <w:spacing w:after="200" w:line="276" w:lineRule="auto"/>
        <w:contextualSpacing/>
        <w:jc w:val="both"/>
        <w:rPr>
          <w:rFonts w:ascii="Calibri" w:eastAsia="Calibri" w:hAnsi="Calibri" w:cs="Calibri"/>
          <w:sz w:val="22"/>
          <w:szCs w:val="22"/>
          <w:u w:val="single"/>
        </w:rPr>
      </w:pPr>
      <w:r w:rsidRPr="00A41D5E">
        <w:rPr>
          <w:rFonts w:ascii="Calibri" w:eastAsia="Calibri" w:hAnsi="Calibri" w:cs="Calibri"/>
          <w:sz w:val="22"/>
          <w:szCs w:val="22"/>
          <w:u w:val="single"/>
        </w:rPr>
        <w:t>Ruolo di figura professionale ESPERTO</w:t>
      </w:r>
    </w:p>
    <w:p w14:paraId="6E083F1D"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Individuare, in funzione della tipologia, le aree tematiche in cui dividere il percorso</w:t>
      </w:r>
    </w:p>
    <w:p w14:paraId="4D6A29D4"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Rimodulare il percorso formativo a seconda dell</w:t>
      </w:r>
      <w:r>
        <w:rPr>
          <w:rFonts w:asciiTheme="minorHAnsi" w:hAnsiTheme="minorHAnsi" w:cstheme="minorHAnsi"/>
          <w:i/>
          <w:iCs/>
          <w:sz w:val="22"/>
          <w:szCs w:val="22"/>
        </w:rPr>
        <w:t>e</w:t>
      </w:r>
      <w:r w:rsidRPr="00073D13">
        <w:rPr>
          <w:rFonts w:asciiTheme="minorHAnsi" w:hAnsiTheme="minorHAnsi" w:cstheme="minorHAnsi"/>
          <w:i/>
          <w:iCs/>
          <w:sz w:val="22"/>
          <w:szCs w:val="22"/>
        </w:rPr>
        <w:t xml:space="preserve"> aspettative</w:t>
      </w:r>
    </w:p>
    <w:p w14:paraId="7CD3923D"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Definire gli obiettivi da raggiungere e predisporre gli strumenti di valutazione del raggiungimento degli stessi</w:t>
      </w:r>
    </w:p>
    <w:p w14:paraId="5B9E2166" w14:textId="77777777" w:rsidR="00640D43" w:rsidRPr="00073D13" w:rsidRDefault="00640D43" w:rsidP="00640D43">
      <w:pPr>
        <w:pStyle w:val="Paragrafoelenco"/>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Comunicare preventivamente eventuali impedimenti all’attività di docenza per eventuale tempestiva rimodulazione del calendario</w:t>
      </w:r>
    </w:p>
    <w:p w14:paraId="5C742DFB" w14:textId="77777777" w:rsidR="00640D43" w:rsidRPr="00073D13" w:rsidRDefault="00640D43" w:rsidP="00640D43">
      <w:pPr>
        <w:pStyle w:val="Paragrafoelenco"/>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 xml:space="preserve">Effettuare durante il percorso valutazioni finali per la certificazione dell’Unità Formativa Didattica di competenza </w:t>
      </w:r>
    </w:p>
    <w:p w14:paraId="7014CD8C"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Condividere periodicamente con il GRUPPO DI LAVORO e con il Dirigente Scolastico i risultati raggiunti</w:t>
      </w:r>
    </w:p>
    <w:p w14:paraId="691E6C1E"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Caricare la documentazione in piattaforma di gestione ove richiesto</w:t>
      </w:r>
    </w:p>
    <w:p w14:paraId="4F26A944"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Controllare l’avanzamento dei percorsi</w:t>
      </w:r>
    </w:p>
    <w:p w14:paraId="193884E6"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Alimentare la piattaforma di avanzamento</w:t>
      </w:r>
    </w:p>
    <w:p w14:paraId="284F3450"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Redigere relazione periodica concordata con il Team</w:t>
      </w:r>
    </w:p>
    <w:p w14:paraId="0196A2DB" w14:textId="77777777" w:rsidR="00640D43" w:rsidRPr="00073D13" w:rsidRDefault="00640D43" w:rsidP="00640D43">
      <w:pPr>
        <w:numPr>
          <w:ilvl w:val="1"/>
          <w:numId w:val="1"/>
        </w:numPr>
        <w:tabs>
          <w:tab w:val="clear" w:pos="1440"/>
          <w:tab w:val="num" w:pos="1276"/>
        </w:tabs>
        <w:ind w:left="284" w:hanging="284"/>
        <w:jc w:val="both"/>
        <w:rPr>
          <w:rFonts w:asciiTheme="minorHAnsi" w:hAnsiTheme="minorHAnsi" w:cstheme="minorHAnsi"/>
          <w:i/>
          <w:iCs/>
          <w:sz w:val="22"/>
          <w:szCs w:val="22"/>
        </w:rPr>
      </w:pPr>
      <w:r w:rsidRPr="00073D13">
        <w:rPr>
          <w:rFonts w:asciiTheme="minorHAnsi" w:hAnsiTheme="minorHAnsi" w:cstheme="minorHAnsi"/>
          <w:i/>
          <w:iCs/>
          <w:sz w:val="22"/>
          <w:szCs w:val="22"/>
        </w:rPr>
        <w:t xml:space="preserve">Redigere relazione finale individuale contenente obiettivi strategie metodologie e strumenti utilizzati, metodi di misurazione adottati e livelli raggiunti da ogni singolo alunno </w:t>
      </w:r>
    </w:p>
    <w:p w14:paraId="0AF24B1B" w14:textId="77777777" w:rsidR="00640D43" w:rsidRPr="00073D13" w:rsidRDefault="00640D43" w:rsidP="00640D43">
      <w:pPr>
        <w:widowControl w:val="0"/>
        <w:contextualSpacing/>
        <w:jc w:val="both"/>
        <w:rPr>
          <w:rFonts w:ascii="Calibri" w:eastAsia="Calibri" w:hAnsi="Calibri" w:cs="Calibri"/>
          <w:sz w:val="22"/>
          <w:szCs w:val="22"/>
        </w:rPr>
      </w:pPr>
    </w:p>
    <w:p w14:paraId="0C381059" w14:textId="77777777" w:rsidR="00640D43" w:rsidRPr="00A41D5E" w:rsidRDefault="00640D43" w:rsidP="00640D43">
      <w:pPr>
        <w:widowControl w:val="0"/>
        <w:contextualSpacing/>
        <w:jc w:val="both"/>
        <w:rPr>
          <w:rFonts w:ascii="Calibri" w:eastAsia="Calibri" w:hAnsi="Calibri" w:cs="Calibri"/>
          <w:sz w:val="22"/>
          <w:szCs w:val="22"/>
          <w:u w:val="single"/>
        </w:rPr>
      </w:pPr>
      <w:r w:rsidRPr="00A41D5E">
        <w:rPr>
          <w:rFonts w:ascii="Calibri" w:eastAsia="Calibri" w:hAnsi="Calibri" w:cs="Calibri"/>
          <w:sz w:val="22"/>
          <w:szCs w:val="22"/>
          <w:u w:val="single"/>
        </w:rPr>
        <w:t>Ruolo di figura professionale TUTOR</w:t>
      </w:r>
    </w:p>
    <w:p w14:paraId="5DD7D486" w14:textId="77777777" w:rsidR="00640D43" w:rsidRPr="00073D13" w:rsidRDefault="00640D43" w:rsidP="00640D43">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 xml:space="preserve">Il tutor ha come compito essenziale quello di facilitare i processi di apprendimento dei discenti e collaborare </w:t>
      </w:r>
      <w:r w:rsidRPr="00073D13">
        <w:rPr>
          <w:rFonts w:ascii="Calibri" w:eastAsia="Calibri" w:hAnsi="Calibri" w:cs="Calibri"/>
          <w:i/>
          <w:sz w:val="22"/>
          <w:szCs w:val="22"/>
        </w:rPr>
        <w:lastRenderedPageBreak/>
        <w:t>con gli esperti nella conduzione delle attività</w:t>
      </w:r>
    </w:p>
    <w:p w14:paraId="3C0104FD" w14:textId="77777777" w:rsidR="00640D43" w:rsidRPr="00073D13" w:rsidRDefault="00640D43" w:rsidP="00640D43">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All’interno del suo tempo di attività, il tutor svolge compiti di coordinamento fra le diverse risorse umane che</w:t>
      </w:r>
    </w:p>
    <w:p w14:paraId="0E293A13" w14:textId="77777777" w:rsidR="00640D43" w:rsidRPr="00073D13" w:rsidRDefault="00640D43" w:rsidP="00640D43">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partecipano all'azione e compiti di collegamento generale con la didattica istituzionale.</w:t>
      </w:r>
    </w:p>
    <w:p w14:paraId="5EA5AE69" w14:textId="77777777" w:rsidR="00640D43" w:rsidRPr="00073D13" w:rsidRDefault="00640D43" w:rsidP="00640D43">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Partecipa con gli esperti alla valutazione/certificazione degli esiti formativi degli allievi.</w:t>
      </w:r>
    </w:p>
    <w:p w14:paraId="1520E53D" w14:textId="77777777" w:rsidR="00640D43" w:rsidRPr="00073D13" w:rsidRDefault="00640D43" w:rsidP="00640D43">
      <w:pPr>
        <w:widowControl w:val="0"/>
        <w:contextualSpacing/>
        <w:jc w:val="both"/>
        <w:rPr>
          <w:rFonts w:ascii="Calibri" w:eastAsia="Calibri" w:hAnsi="Calibri" w:cs="Calibri"/>
          <w:i/>
          <w:sz w:val="22"/>
          <w:szCs w:val="22"/>
        </w:rPr>
      </w:pPr>
      <w:r w:rsidRPr="00073D13">
        <w:rPr>
          <w:rFonts w:ascii="Calibri" w:eastAsia="Calibri" w:hAnsi="Calibri" w:cs="Calibri"/>
          <w:i/>
          <w:sz w:val="22"/>
          <w:szCs w:val="22"/>
        </w:rPr>
        <w:t>In particolare, il tutor:</w:t>
      </w:r>
    </w:p>
    <w:p w14:paraId="2A0708A3"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predispone, in collaborazione con l’esperto, una programmazione dei tempi e dei metodi</w:t>
      </w:r>
    </w:p>
    <w:p w14:paraId="6AE326E2"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cura che nel registro didattico e di presenza vengano annotate le presenze e le firme dei partecipanti, degli esperti e la propria, l’orario d’inizio e fine della lezione;</w:t>
      </w:r>
    </w:p>
    <w:p w14:paraId="2757ABDB"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accerta l’avvenuta compilazione della scheda allievo, la stesura e la firma dell’eventuale patto formativo;</w:t>
      </w:r>
    </w:p>
    <w:p w14:paraId="6968BEDB"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segnala in tempo reale al Dirigente Scolastico se il numero dei partecipanti scende al di sotto del previsto in relazione al numero minimo di attestazioni da raggiungere;</w:t>
      </w:r>
    </w:p>
    <w:p w14:paraId="726ED0A4"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cura il monitoraggio fisico del corso, contattando gli alunni in caso di inadempienza ai propri compiti in itinere o anche prima/dopo l’intervento formativo;</w:t>
      </w:r>
    </w:p>
    <w:p w14:paraId="204711CD"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partecipa alle riunioni con il Team laddove ritenuto necessario, anche in orario pomeridiano</w:t>
      </w:r>
    </w:p>
    <w:p w14:paraId="6182A071" w14:textId="57EB7774"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Inserisce i dati relativi alla gestione del percorso</w:t>
      </w:r>
      <w:r>
        <w:rPr>
          <w:rFonts w:asciiTheme="minorHAnsi" w:hAnsiTheme="minorHAnsi"/>
          <w:i/>
          <w:sz w:val="22"/>
          <w:szCs w:val="22"/>
        </w:rPr>
        <w:t xml:space="preserve"> nella piattaforma Futura</w:t>
      </w:r>
    </w:p>
    <w:p w14:paraId="6B51E704"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registra le anagrafiche</w:t>
      </w:r>
    </w:p>
    <w:p w14:paraId="401867BC"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inserisce la programmazione giornaliera delle attività</w:t>
      </w:r>
    </w:p>
    <w:p w14:paraId="035064B4"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concorda l’orario con gli esperti</w:t>
      </w:r>
    </w:p>
    <w:p w14:paraId="3E33F2DB"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provvede alla gestione della classe</w:t>
      </w:r>
    </w:p>
    <w:p w14:paraId="69F88E81"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descrive e documenta i prodotti dell’intervento</w:t>
      </w:r>
    </w:p>
    <w:p w14:paraId="7F7FDEA0" w14:textId="77777777" w:rsidR="00640D43" w:rsidRPr="00073D13" w:rsidRDefault="00640D43" w:rsidP="00640D43">
      <w:pPr>
        <w:pStyle w:val="Paragrafoelenco"/>
        <w:numPr>
          <w:ilvl w:val="0"/>
          <w:numId w:val="26"/>
        </w:numPr>
        <w:ind w:left="426"/>
        <w:jc w:val="both"/>
        <w:rPr>
          <w:rFonts w:asciiTheme="minorHAnsi" w:hAnsiTheme="minorHAnsi"/>
          <w:i/>
          <w:sz w:val="22"/>
          <w:szCs w:val="22"/>
        </w:rPr>
      </w:pPr>
      <w:r w:rsidRPr="00073D13">
        <w:rPr>
          <w:rFonts w:asciiTheme="minorHAnsi" w:hAnsiTheme="minorHAnsi"/>
          <w:i/>
          <w:sz w:val="22"/>
          <w:szCs w:val="22"/>
        </w:rPr>
        <w:t>inserisce un resoconto (in termini di ore e importo) delle azioni di accompagnamento eventualmente messe in atto</w:t>
      </w:r>
    </w:p>
    <w:p w14:paraId="4C59C834" w14:textId="77777777" w:rsidR="00D7526C" w:rsidRDefault="00D7526C" w:rsidP="00D7526C">
      <w:pPr>
        <w:pStyle w:val="Comma"/>
        <w:numPr>
          <w:ilvl w:val="0"/>
          <w:numId w:val="0"/>
        </w:numPr>
        <w:spacing w:after="0"/>
        <w:ind w:left="284"/>
        <w:contextualSpacing w:val="0"/>
        <w:rPr>
          <w:rFonts w:cstheme="minorHAnsi"/>
          <w:b/>
          <w:bCs/>
        </w:rPr>
      </w:pPr>
    </w:p>
    <w:p w14:paraId="2B624E14" w14:textId="77777777" w:rsidR="00D7526C" w:rsidRDefault="00D7526C" w:rsidP="00D7526C">
      <w:pPr>
        <w:pStyle w:val="Comma"/>
        <w:numPr>
          <w:ilvl w:val="0"/>
          <w:numId w:val="0"/>
        </w:numPr>
        <w:spacing w:after="0"/>
        <w:ind w:left="284"/>
        <w:contextualSpacing w:val="0"/>
        <w:jc w:val="center"/>
        <w:rPr>
          <w:rFonts w:cstheme="minorHAnsi"/>
          <w:b/>
          <w:bCs/>
        </w:rPr>
      </w:pPr>
      <w:r w:rsidRPr="00443003">
        <w:rPr>
          <w:rFonts w:cstheme="minorHAnsi"/>
          <w:b/>
          <w:bCs/>
        </w:rPr>
        <w:t>Articolo 2</w:t>
      </w:r>
      <w:r>
        <w:rPr>
          <w:rFonts w:cstheme="minorHAnsi"/>
          <w:b/>
          <w:bCs/>
        </w:rPr>
        <w:t xml:space="preserve"> – </w:t>
      </w:r>
      <w:r w:rsidRPr="00443003">
        <w:rPr>
          <w:rFonts w:cstheme="minorHAnsi"/>
          <w:b/>
          <w:bCs/>
        </w:rPr>
        <w:t>Requisiti e titoli richiesti</w:t>
      </w:r>
    </w:p>
    <w:p w14:paraId="3EBD9D6F" w14:textId="77777777" w:rsidR="007D0ECF" w:rsidRPr="0056678A" w:rsidRDefault="007D0ECF" w:rsidP="007D0ECF">
      <w:pPr>
        <w:pStyle w:val="Comma"/>
        <w:numPr>
          <w:ilvl w:val="0"/>
          <w:numId w:val="7"/>
        </w:numPr>
        <w:spacing w:after="0"/>
        <w:ind w:left="284"/>
        <w:contextualSpacing w:val="0"/>
        <w:rPr>
          <w:rFonts w:cstheme="minorHAnsi"/>
        </w:rPr>
      </w:pPr>
      <w:r w:rsidRPr="0056678A">
        <w:rPr>
          <w:rFonts w:cstheme="minorHAnsi"/>
        </w:rPr>
        <w:t>Possono partecipare alla selezione i candidati (a seguire, anche “</w:t>
      </w:r>
      <w:r w:rsidRPr="0056678A">
        <w:rPr>
          <w:rFonts w:cstheme="minorHAnsi"/>
          <w:b/>
          <w:bCs/>
        </w:rPr>
        <w:t>Partecipanti</w:t>
      </w:r>
      <w:r w:rsidRPr="0056678A">
        <w:rPr>
          <w:rFonts w:cstheme="minorHAnsi"/>
        </w:rPr>
        <w:t>”) che, alla data di scadenza del bando:</w:t>
      </w:r>
    </w:p>
    <w:p w14:paraId="0B4D7282"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 xml:space="preserve">abbiano la cittadinanza italiana o di uno degli Stati membri dell’Unione europea; </w:t>
      </w:r>
    </w:p>
    <w:p w14:paraId="352EAE22"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 xml:space="preserve">abbiano il godimento dei diritti civili e politici; </w:t>
      </w:r>
    </w:p>
    <w:p w14:paraId="5ADB1E13"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non siano stati esclusi dall’elettorato politico attivo;</w:t>
      </w:r>
    </w:p>
    <w:p w14:paraId="231DA2EF"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possiedano l’idoneità fisica allo svolgimento delle funzioni cui la presente procedura di selezione si riferisce;</w:t>
      </w:r>
    </w:p>
    <w:p w14:paraId="4300711B"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 xml:space="preserve">non abbiano riportato condanne penali e non siano destinatari di provvedimenti che riguardano l’applicazione di misure di prevenzione, di decisioni civili e di provvedimenti amministrativi iscritti nel casellario giudiziale; </w:t>
      </w:r>
    </w:p>
    <w:p w14:paraId="03000130"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non siano stati destituiti o dispensati dall’impiego presso una Pubblica Amministrazione;</w:t>
      </w:r>
    </w:p>
    <w:p w14:paraId="323A42E3"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non siano stati dichiarati decaduti o licenziati da un impiego statale;</w:t>
      </w:r>
    </w:p>
    <w:p w14:paraId="0024DE01"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non si trovino in situazione di incompatibilità, ovvero, nel caso in cui sussistano cause di incompatibilità, si impegnano a comunicarle espressamente, al fine di consentire l’adeguata valutazione delle medesime;</w:t>
      </w:r>
    </w:p>
    <w:p w14:paraId="2165872F" w14:textId="77777777" w:rsidR="007D0ECF" w:rsidRPr="0056678A" w:rsidRDefault="007D0ECF" w:rsidP="007D0ECF">
      <w:pPr>
        <w:pStyle w:val="Comma"/>
        <w:numPr>
          <w:ilvl w:val="0"/>
          <w:numId w:val="9"/>
        </w:numPr>
        <w:spacing w:after="0"/>
        <w:contextualSpacing w:val="0"/>
        <w:rPr>
          <w:rFonts w:cstheme="minorHAnsi"/>
        </w:rPr>
      </w:pPr>
      <w:r w:rsidRPr="0056678A">
        <w:rPr>
          <w:rFonts w:cstheme="minorHAnsi"/>
        </w:rPr>
        <w:t>non si trovino in situazioni di conflitto di interessi, neanche potenziale, che possano interferire con l’esercizio dell’incarico;</w:t>
      </w:r>
    </w:p>
    <w:p w14:paraId="49453F5A" w14:textId="6EBC16DB" w:rsidR="007D0ECF" w:rsidRPr="0056678A" w:rsidRDefault="007D0ECF" w:rsidP="007D0ECF">
      <w:pPr>
        <w:pStyle w:val="Comma"/>
        <w:numPr>
          <w:ilvl w:val="0"/>
          <w:numId w:val="9"/>
        </w:numPr>
        <w:spacing w:after="0"/>
        <w:ind w:left="993" w:hanging="284"/>
        <w:contextualSpacing w:val="0"/>
        <w:rPr>
          <w:rFonts w:cstheme="minorHAnsi"/>
        </w:rPr>
      </w:pPr>
      <w:r w:rsidRPr="0056678A">
        <w:rPr>
          <w:rFonts w:cstheme="minorHAnsi"/>
          <w:i/>
          <w:iCs/>
        </w:rPr>
        <w:t xml:space="preserve">nel caso delle attività di esperto, possesso di comprovate e documentate esperienze formative, lavorative e di docenza strettamente connesse con </w:t>
      </w:r>
      <w:r>
        <w:rPr>
          <w:rFonts w:cstheme="minorHAnsi"/>
          <w:i/>
          <w:iCs/>
        </w:rPr>
        <w:t>l’informatica e la promozione del digitale, oltre che titolarità nella scuola almeno fino al 31 agosto 2025;</w:t>
      </w:r>
    </w:p>
    <w:p w14:paraId="07630B66" w14:textId="0E01A474" w:rsidR="007D0ECF" w:rsidRPr="0056678A" w:rsidRDefault="007D0ECF" w:rsidP="007D0ECF">
      <w:pPr>
        <w:pStyle w:val="Comma"/>
        <w:numPr>
          <w:ilvl w:val="0"/>
          <w:numId w:val="9"/>
        </w:numPr>
        <w:spacing w:after="0"/>
        <w:ind w:left="993" w:hanging="284"/>
        <w:contextualSpacing w:val="0"/>
        <w:rPr>
          <w:rFonts w:cstheme="minorHAnsi"/>
          <w:i/>
          <w:iCs/>
        </w:rPr>
      </w:pPr>
      <w:r w:rsidRPr="0056678A">
        <w:rPr>
          <w:rFonts w:cstheme="minorHAnsi"/>
          <w:i/>
          <w:iCs/>
        </w:rPr>
        <w:t xml:space="preserve">Per il ruolo di tutor, </w:t>
      </w:r>
      <w:r>
        <w:rPr>
          <w:rFonts w:cstheme="minorHAnsi"/>
          <w:i/>
          <w:iCs/>
        </w:rPr>
        <w:t xml:space="preserve">che i candidati </w:t>
      </w:r>
      <w:r w:rsidRPr="0056678A">
        <w:rPr>
          <w:rFonts w:cstheme="minorHAnsi"/>
          <w:i/>
          <w:iCs/>
        </w:rPr>
        <w:t xml:space="preserve">siano titolari presso l’I.C. “D. Alighieri” oppure abbiano un contratto di lavoro almeno fino al </w:t>
      </w:r>
      <w:r>
        <w:rPr>
          <w:rFonts w:cstheme="minorHAnsi"/>
          <w:i/>
          <w:iCs/>
        </w:rPr>
        <w:t>31 agosto</w:t>
      </w:r>
      <w:r w:rsidRPr="0056678A">
        <w:rPr>
          <w:rFonts w:cstheme="minorHAnsi"/>
          <w:i/>
          <w:iCs/>
        </w:rPr>
        <w:t xml:space="preserve"> 2025</w:t>
      </w:r>
      <w:r>
        <w:rPr>
          <w:rFonts w:cstheme="minorHAnsi"/>
          <w:i/>
          <w:iCs/>
        </w:rPr>
        <w:t xml:space="preserve"> ed abbiano competenze riscontrabili per l’autonomo accesso alla piattaforma Futura e la corretta gestione dei moduli formativi</w:t>
      </w:r>
      <w:r w:rsidRPr="0056678A">
        <w:rPr>
          <w:rFonts w:cstheme="minorHAnsi"/>
          <w:i/>
          <w:iCs/>
        </w:rPr>
        <w:t>;</w:t>
      </w:r>
    </w:p>
    <w:p w14:paraId="7DB8F6CF" w14:textId="1D797A91" w:rsidR="007D0ECF" w:rsidRPr="0056678A" w:rsidRDefault="007D0ECF" w:rsidP="007D0ECF">
      <w:pPr>
        <w:pStyle w:val="Comma"/>
        <w:numPr>
          <w:ilvl w:val="0"/>
          <w:numId w:val="9"/>
        </w:numPr>
        <w:spacing w:after="0"/>
        <w:ind w:left="993" w:hanging="284"/>
        <w:contextualSpacing w:val="0"/>
        <w:rPr>
          <w:rFonts w:cstheme="minorHAnsi"/>
          <w:i/>
          <w:iCs/>
        </w:rPr>
      </w:pPr>
      <w:r w:rsidRPr="0056678A">
        <w:rPr>
          <w:rFonts w:cstheme="minorHAnsi"/>
          <w:i/>
          <w:iCs/>
        </w:rPr>
        <w:t>Tutto il personale, a qualunque titolo coinvolto, deve essere in servizio presso l’I.C. “D. Alighieri” fino al</w:t>
      </w:r>
      <w:r>
        <w:rPr>
          <w:rFonts w:cstheme="minorHAnsi"/>
          <w:i/>
          <w:iCs/>
        </w:rPr>
        <w:t xml:space="preserve"> 31/08/2025</w:t>
      </w:r>
      <w:r w:rsidRPr="0056678A">
        <w:rPr>
          <w:rFonts w:cstheme="minorHAnsi"/>
          <w:i/>
          <w:iCs/>
        </w:rPr>
        <w:t>. Qualsiasi incarico decadrà in caso di trasferimento presso altra istituzione scolastica oppure a seguito del venir meno del contratto di lavoro con questo Istituto.</w:t>
      </w:r>
    </w:p>
    <w:p w14:paraId="3E4C2885" w14:textId="77777777" w:rsidR="00E240F5" w:rsidRDefault="00E240F5" w:rsidP="00E240F5">
      <w:pPr>
        <w:pStyle w:val="Comma"/>
        <w:numPr>
          <w:ilvl w:val="0"/>
          <w:numId w:val="7"/>
        </w:numPr>
        <w:spacing w:after="0"/>
        <w:ind w:left="284" w:hanging="284"/>
        <w:contextualSpacing w:val="0"/>
        <w:rPr>
          <w:rFonts w:cstheme="minorHAnsi"/>
        </w:rPr>
      </w:pPr>
      <w:r w:rsidRPr="0056678A">
        <w:rPr>
          <w:rFonts w:cstheme="minorHAnsi"/>
        </w:rPr>
        <w:t>Tutti i requisiti per l’ammissione devono essere posseduti e comprovati alla data di scadenza del termine utile per la presentazione delle domande. L’accertamento della mancanza di uno solo dei requisiti prescritti per l’ammissione, sarà motivo di esclusione dalla selezione.</w:t>
      </w:r>
    </w:p>
    <w:p w14:paraId="0ABB44EB" w14:textId="77777777" w:rsidR="00E240F5" w:rsidRPr="0056678A" w:rsidRDefault="00E240F5" w:rsidP="00E240F5">
      <w:pPr>
        <w:pStyle w:val="Comma"/>
        <w:numPr>
          <w:ilvl w:val="0"/>
          <w:numId w:val="7"/>
        </w:numPr>
        <w:spacing w:after="0"/>
        <w:ind w:left="284" w:hanging="284"/>
        <w:contextualSpacing w:val="0"/>
        <w:rPr>
          <w:rFonts w:cstheme="minorHAnsi"/>
        </w:rPr>
      </w:pPr>
      <w:r>
        <w:rPr>
          <w:rFonts w:cstheme="minorHAnsi"/>
        </w:rPr>
        <w:t xml:space="preserve">Ciascun partecipante può candidarsi per più attività formative e ruoli (per es. tutor ed esperto) purché </w:t>
      </w:r>
      <w:r w:rsidRPr="00161375">
        <w:rPr>
          <w:rFonts w:cstheme="minorHAnsi"/>
          <w:b/>
          <w:bCs/>
        </w:rPr>
        <w:t>per ciascuna candidatura venga presentata una specifica richiesta</w:t>
      </w:r>
      <w:r>
        <w:rPr>
          <w:rFonts w:cstheme="minorHAnsi"/>
        </w:rPr>
        <w:t xml:space="preserve"> (allegati A e B). </w:t>
      </w:r>
      <w:r w:rsidRPr="00161375">
        <w:rPr>
          <w:rFonts w:cstheme="minorHAnsi"/>
          <w:u w:val="single"/>
        </w:rPr>
        <w:t xml:space="preserve">In presenza di più </w:t>
      </w:r>
      <w:r w:rsidRPr="00161375">
        <w:rPr>
          <w:rFonts w:cstheme="minorHAnsi"/>
          <w:u w:val="single"/>
        </w:rPr>
        <w:lastRenderedPageBreak/>
        <w:t>candidature nella stessa istanza la stessa non sarà tenuta in considerazione e il candidato sarà escluso dalla selezione.</w:t>
      </w:r>
    </w:p>
    <w:p w14:paraId="4D4FB39A" w14:textId="77777777" w:rsidR="00E240F5" w:rsidRPr="0056678A" w:rsidRDefault="00E240F5" w:rsidP="00E240F5">
      <w:pPr>
        <w:pStyle w:val="Comma"/>
        <w:numPr>
          <w:ilvl w:val="0"/>
          <w:numId w:val="7"/>
        </w:numPr>
        <w:spacing w:after="0"/>
        <w:ind w:left="284" w:hanging="284"/>
        <w:contextualSpacing w:val="0"/>
        <w:rPr>
          <w:rFonts w:cstheme="minorHAnsi"/>
        </w:rPr>
      </w:pPr>
      <w:r w:rsidRPr="0056678A">
        <w:rPr>
          <w:rFonts w:cstheme="minorHAnsi"/>
        </w:rPr>
        <w:t>I Partecipanti alla selezione attestano il possesso dei sopraelencati requisiti di partecipazione mediante dichiarazione sostitutiva, ai sensi del D.P.R. 445/2000, contenuta nella domanda di partecipazione, che dovrà essere debitamente sottoscritta.</w:t>
      </w:r>
    </w:p>
    <w:p w14:paraId="05A9F8AF" w14:textId="77777777" w:rsidR="00E240F5" w:rsidRPr="0056678A" w:rsidRDefault="00E240F5" w:rsidP="00E240F5">
      <w:pPr>
        <w:pStyle w:val="Comma"/>
        <w:numPr>
          <w:ilvl w:val="0"/>
          <w:numId w:val="7"/>
        </w:numPr>
        <w:spacing w:after="0"/>
        <w:ind w:left="284" w:hanging="284"/>
        <w:contextualSpacing w:val="0"/>
        <w:rPr>
          <w:rFonts w:cstheme="minorHAnsi"/>
        </w:rPr>
      </w:pPr>
      <w:r w:rsidRPr="0056678A">
        <w:rPr>
          <w:rFonts w:cstheme="minorHAnsi"/>
        </w:rPr>
        <w:t>L’Istituzione scolastica si riserva di effettuare le verifiche circa il possesso dei requisiti di cui al presente articolo.</w:t>
      </w:r>
    </w:p>
    <w:p w14:paraId="0A46898F" w14:textId="77777777" w:rsidR="00D7526C" w:rsidRDefault="00D7526C" w:rsidP="00D7526C">
      <w:pPr>
        <w:pStyle w:val="Comma"/>
        <w:numPr>
          <w:ilvl w:val="0"/>
          <w:numId w:val="0"/>
        </w:numPr>
        <w:spacing w:after="0"/>
        <w:ind w:left="284" w:hanging="284"/>
        <w:contextualSpacing w:val="0"/>
        <w:rPr>
          <w:rFonts w:cstheme="minorHAnsi"/>
          <w:b/>
          <w:bCs/>
        </w:rPr>
      </w:pPr>
    </w:p>
    <w:p w14:paraId="4F17E7B3" w14:textId="77777777" w:rsidR="00D7526C" w:rsidRDefault="00D7526C" w:rsidP="00D7526C">
      <w:pPr>
        <w:pStyle w:val="Comma"/>
        <w:numPr>
          <w:ilvl w:val="0"/>
          <w:numId w:val="0"/>
        </w:numPr>
        <w:spacing w:after="0"/>
        <w:ind w:left="284" w:hanging="284"/>
        <w:contextualSpacing w:val="0"/>
        <w:jc w:val="center"/>
        <w:rPr>
          <w:rFonts w:cstheme="minorHAnsi"/>
          <w:b/>
          <w:bCs/>
        </w:rPr>
      </w:pPr>
    </w:p>
    <w:p w14:paraId="63209312" w14:textId="77777777" w:rsidR="00D7526C" w:rsidRDefault="00D7526C" w:rsidP="00D7526C">
      <w:pPr>
        <w:pStyle w:val="Comma"/>
        <w:numPr>
          <w:ilvl w:val="0"/>
          <w:numId w:val="0"/>
        </w:numPr>
        <w:spacing w:after="0"/>
        <w:ind w:left="284" w:hanging="284"/>
        <w:contextualSpacing w:val="0"/>
        <w:jc w:val="center"/>
        <w:rPr>
          <w:rFonts w:cstheme="minorHAnsi"/>
          <w:b/>
          <w:bCs/>
        </w:rPr>
      </w:pPr>
      <w:r w:rsidRPr="00443003">
        <w:rPr>
          <w:rFonts w:cstheme="minorHAnsi"/>
          <w:b/>
          <w:bCs/>
        </w:rPr>
        <w:t>Articolo 3</w:t>
      </w:r>
      <w:r>
        <w:rPr>
          <w:rFonts w:cstheme="minorHAnsi"/>
          <w:b/>
          <w:bCs/>
        </w:rPr>
        <w:t xml:space="preserve"> – </w:t>
      </w:r>
      <w:r w:rsidRPr="00443003">
        <w:rPr>
          <w:rFonts w:cstheme="minorHAnsi"/>
          <w:b/>
          <w:bCs/>
        </w:rPr>
        <w:t>Criteri di selezione</w:t>
      </w:r>
    </w:p>
    <w:p w14:paraId="7CCFEDB8" w14:textId="77777777" w:rsidR="007D0ECF" w:rsidRDefault="00D7526C" w:rsidP="00D7526C">
      <w:pPr>
        <w:pStyle w:val="Comma"/>
        <w:numPr>
          <w:ilvl w:val="0"/>
          <w:numId w:val="22"/>
        </w:numPr>
        <w:spacing w:after="0"/>
        <w:ind w:left="284"/>
        <w:contextualSpacing w:val="0"/>
        <w:rPr>
          <w:rFonts w:cstheme="minorHAnsi"/>
        </w:rPr>
      </w:pPr>
      <w:r w:rsidRPr="00443003">
        <w:rPr>
          <w:rFonts w:cstheme="minorHAnsi"/>
        </w:rPr>
        <w:t xml:space="preserve">Ai fini della partecipazione alla procedura di selezione in oggetto sono richieste le seguenti esperienze professionali: </w:t>
      </w:r>
    </w:p>
    <w:tbl>
      <w:tblPr>
        <w:tblStyle w:val="Grigliatabella"/>
        <w:tblW w:w="5000" w:type="pct"/>
        <w:tblLook w:val="04A0" w:firstRow="1" w:lastRow="0" w:firstColumn="1" w:lastColumn="0" w:noHBand="0" w:noVBand="1"/>
      </w:tblPr>
      <w:tblGrid>
        <w:gridCol w:w="2405"/>
        <w:gridCol w:w="3545"/>
        <w:gridCol w:w="3820"/>
      </w:tblGrid>
      <w:tr w:rsidR="007D0ECF" w:rsidRPr="00091F0F" w14:paraId="2BA5A246" w14:textId="6D01E5B4" w:rsidTr="00E240F5">
        <w:tc>
          <w:tcPr>
            <w:tcW w:w="1231" w:type="pct"/>
            <w:vAlign w:val="center"/>
          </w:tcPr>
          <w:p w14:paraId="1246F587" w14:textId="77777777" w:rsidR="007D0ECF" w:rsidRPr="00091F0F" w:rsidRDefault="007D0ECF" w:rsidP="00096FAF">
            <w:pPr>
              <w:jc w:val="center"/>
              <w:rPr>
                <w:rFonts w:asciiTheme="minorHAnsi" w:eastAsia="SimSun" w:hAnsiTheme="minorHAnsi" w:cstheme="minorHAnsi"/>
                <w:kern w:val="2"/>
                <w:sz w:val="22"/>
                <w:szCs w:val="22"/>
              </w:rPr>
            </w:pPr>
            <w:r w:rsidRPr="00091F0F">
              <w:rPr>
                <w:rFonts w:asciiTheme="minorHAnsi" w:eastAsia="SimSun" w:hAnsiTheme="minorHAnsi" w:cstheme="minorHAnsi"/>
                <w:kern w:val="2"/>
                <w:sz w:val="22"/>
                <w:szCs w:val="22"/>
              </w:rPr>
              <w:t>Tipo di MODULO FORMATIVO</w:t>
            </w:r>
          </w:p>
        </w:tc>
        <w:tc>
          <w:tcPr>
            <w:tcW w:w="1814" w:type="pct"/>
            <w:vAlign w:val="center"/>
          </w:tcPr>
          <w:p w14:paraId="4745E900" w14:textId="2775181A" w:rsidR="007D0ECF" w:rsidRPr="00E240F5" w:rsidRDefault="007D0ECF" w:rsidP="00096FAF">
            <w:pPr>
              <w:jc w:val="center"/>
              <w:rPr>
                <w:rFonts w:asciiTheme="minorHAnsi" w:eastAsia="SimSun" w:hAnsiTheme="minorHAnsi" w:cstheme="minorHAnsi"/>
                <w:kern w:val="2"/>
                <w:sz w:val="22"/>
                <w:szCs w:val="22"/>
              </w:rPr>
            </w:pPr>
            <w:r w:rsidRPr="00E240F5">
              <w:rPr>
                <w:rFonts w:asciiTheme="minorHAnsi" w:eastAsia="SimSun" w:hAnsiTheme="minorHAnsi" w:cstheme="minorHAnsi"/>
                <w:kern w:val="2"/>
                <w:sz w:val="22"/>
                <w:szCs w:val="22"/>
              </w:rPr>
              <w:t>ESPERIENZE PROFESSIONALI - ESPERTO</w:t>
            </w:r>
          </w:p>
        </w:tc>
        <w:tc>
          <w:tcPr>
            <w:tcW w:w="1955" w:type="pct"/>
            <w:vAlign w:val="center"/>
          </w:tcPr>
          <w:p w14:paraId="7CD61576" w14:textId="27D9DD56" w:rsidR="007D0ECF" w:rsidRPr="00E240F5" w:rsidRDefault="007D0ECF" w:rsidP="007D0ECF">
            <w:pPr>
              <w:jc w:val="center"/>
              <w:rPr>
                <w:rFonts w:asciiTheme="minorHAnsi" w:eastAsia="SimSun" w:hAnsiTheme="minorHAnsi" w:cstheme="minorHAnsi"/>
                <w:kern w:val="2"/>
                <w:sz w:val="22"/>
                <w:szCs w:val="22"/>
              </w:rPr>
            </w:pPr>
            <w:r w:rsidRPr="00E240F5">
              <w:rPr>
                <w:rFonts w:asciiTheme="minorHAnsi" w:eastAsia="SimSun" w:hAnsiTheme="minorHAnsi" w:cstheme="minorHAnsi"/>
                <w:kern w:val="2"/>
                <w:sz w:val="22"/>
                <w:szCs w:val="22"/>
              </w:rPr>
              <w:t>ESPERIENZE PROFESSIONALI TUTOR</w:t>
            </w:r>
          </w:p>
        </w:tc>
      </w:tr>
      <w:tr w:rsidR="007D0ECF" w:rsidRPr="00091F0F" w14:paraId="136E9568" w14:textId="1F23C127" w:rsidTr="00E240F5">
        <w:tc>
          <w:tcPr>
            <w:tcW w:w="1231" w:type="pct"/>
            <w:vAlign w:val="center"/>
          </w:tcPr>
          <w:p w14:paraId="4F211879" w14:textId="77777777" w:rsidR="007D0ECF" w:rsidRPr="00091F0F" w:rsidRDefault="007D0ECF" w:rsidP="00096FAF">
            <w:pPr>
              <w:jc w:val="center"/>
              <w:rPr>
                <w:rFonts w:ascii="Calibri" w:hAnsi="Calibri" w:cs="Calibri"/>
                <w:color w:val="C00000"/>
                <w:sz w:val="22"/>
                <w:szCs w:val="22"/>
              </w:rPr>
            </w:pPr>
            <w:r w:rsidRPr="00091F0F">
              <w:rPr>
                <w:rFonts w:ascii="Calibri" w:hAnsi="Calibri" w:cs="Calibri"/>
                <w:sz w:val="22"/>
                <w:szCs w:val="22"/>
              </w:rPr>
              <w:t xml:space="preserve">2 - </w:t>
            </w:r>
            <w:r>
              <w:rPr>
                <w:rFonts w:ascii="Calibri" w:hAnsi="Calibri" w:cs="Calibri"/>
                <w:sz w:val="22"/>
                <w:szCs w:val="22"/>
              </w:rPr>
              <w:t>L</w:t>
            </w:r>
            <w:r w:rsidRPr="00091F0F">
              <w:rPr>
                <w:rFonts w:ascii="Calibri" w:hAnsi="Calibri" w:cs="Calibri"/>
                <w:sz w:val="22"/>
                <w:szCs w:val="22"/>
              </w:rPr>
              <w:t>aboratori di formazione sul campo</w:t>
            </w:r>
          </w:p>
        </w:tc>
        <w:tc>
          <w:tcPr>
            <w:tcW w:w="1814" w:type="pct"/>
            <w:vAlign w:val="center"/>
          </w:tcPr>
          <w:p w14:paraId="43B4C362" w14:textId="4A4BA38D" w:rsidR="007D0ECF" w:rsidRPr="00E240F5" w:rsidRDefault="007D0ECF" w:rsidP="00096FAF">
            <w:pPr>
              <w:jc w:val="center"/>
              <w:rPr>
                <w:rFonts w:asciiTheme="minorHAnsi" w:eastAsia="SimSun" w:hAnsiTheme="minorHAnsi" w:cstheme="minorHAnsi"/>
                <w:kern w:val="2"/>
                <w:sz w:val="22"/>
                <w:szCs w:val="22"/>
              </w:rPr>
            </w:pPr>
            <w:r w:rsidRPr="00E240F5">
              <w:rPr>
                <w:rFonts w:asciiTheme="minorHAnsi" w:hAnsiTheme="minorHAnsi" w:cstheme="minorHAnsi"/>
                <w:i/>
                <w:iCs/>
                <w:sz w:val="22"/>
                <w:szCs w:val="22"/>
              </w:rPr>
              <w:t>possesso di comprovate e documentate esperienze formative, lavorative e di docenza strettamente connesse con l’informatica e la promozione del digitale, oltre che titolarità nella scuola almeno fino al 31 agosto 2025</w:t>
            </w:r>
          </w:p>
        </w:tc>
        <w:tc>
          <w:tcPr>
            <w:tcW w:w="1955" w:type="pct"/>
            <w:vAlign w:val="center"/>
          </w:tcPr>
          <w:p w14:paraId="39B5B8D4" w14:textId="6DFEBA6C" w:rsidR="007D0ECF" w:rsidRPr="00E240F5" w:rsidRDefault="007D0ECF" w:rsidP="007D0ECF">
            <w:pPr>
              <w:jc w:val="center"/>
              <w:rPr>
                <w:rFonts w:asciiTheme="minorHAnsi" w:eastAsia="SimSun" w:hAnsiTheme="minorHAnsi" w:cstheme="minorHAnsi"/>
                <w:kern w:val="2"/>
                <w:sz w:val="22"/>
                <w:szCs w:val="22"/>
              </w:rPr>
            </w:pPr>
            <w:r w:rsidRPr="00E240F5">
              <w:rPr>
                <w:rFonts w:asciiTheme="minorHAnsi" w:hAnsiTheme="minorHAnsi" w:cstheme="minorHAnsi"/>
                <w:i/>
                <w:iCs/>
                <w:sz w:val="22"/>
                <w:szCs w:val="22"/>
              </w:rPr>
              <w:t>titolari presso l’I.C. “D. Alighieri” oppure abbiano un contratto di lavoro almeno fino al 31 agosto 2025 ed abbiano competenze riscontrabili per l’autonomo accesso alla piattaforma Futura e la corretta gestione dei moduli formativi</w:t>
            </w:r>
          </w:p>
        </w:tc>
      </w:tr>
    </w:tbl>
    <w:p w14:paraId="51A487DE" w14:textId="77777777" w:rsidR="007D0ECF" w:rsidRDefault="007D0ECF" w:rsidP="007D0ECF">
      <w:pPr>
        <w:pStyle w:val="Comma"/>
        <w:numPr>
          <w:ilvl w:val="0"/>
          <w:numId w:val="0"/>
        </w:numPr>
        <w:spacing w:after="0"/>
        <w:ind w:left="-76"/>
        <w:contextualSpacing w:val="0"/>
        <w:rPr>
          <w:rFonts w:cstheme="minorHAnsi"/>
        </w:rPr>
      </w:pPr>
    </w:p>
    <w:p w14:paraId="386A07C6" w14:textId="77777777" w:rsidR="00E240F5" w:rsidRPr="0056678A" w:rsidRDefault="00E240F5" w:rsidP="00E240F5">
      <w:pPr>
        <w:pStyle w:val="Comma"/>
        <w:numPr>
          <w:ilvl w:val="0"/>
          <w:numId w:val="22"/>
        </w:numPr>
        <w:spacing w:after="0"/>
        <w:ind w:left="284"/>
        <w:contextualSpacing w:val="0"/>
        <w:rPr>
          <w:rFonts w:cstheme="minorHAnsi"/>
        </w:rPr>
      </w:pPr>
      <w:r w:rsidRPr="0056678A">
        <w:rPr>
          <w:rFonts w:cstheme="minorHAnsi"/>
        </w:rPr>
        <w:t>Ai fini della partecipazione alla procedura di selezione in oggetto sono richieste le esperienze professionali indicate all’art. 2 per ciascuna tipologia di incarico.</w:t>
      </w:r>
    </w:p>
    <w:p w14:paraId="56B9199C" w14:textId="77777777" w:rsidR="00E240F5" w:rsidRPr="0056678A" w:rsidRDefault="00E240F5" w:rsidP="00E240F5">
      <w:pPr>
        <w:pStyle w:val="Comma"/>
        <w:numPr>
          <w:ilvl w:val="0"/>
          <w:numId w:val="22"/>
        </w:numPr>
        <w:spacing w:after="0"/>
        <w:ind w:left="284"/>
        <w:contextualSpacing w:val="0"/>
        <w:rPr>
          <w:rFonts w:cstheme="minorHAnsi"/>
        </w:rPr>
      </w:pPr>
      <w:r w:rsidRPr="0056678A">
        <w:rPr>
          <w:rFonts w:cstheme="minorHAnsi"/>
        </w:rPr>
        <w:t xml:space="preserve">I candidati saranno valutati comparativamente sulla base del curriculum vitae e dei titoli accademici e di studio presentati, come segue: </w:t>
      </w:r>
    </w:p>
    <w:tbl>
      <w:tblPr>
        <w:tblW w:w="0" w:type="auto"/>
        <w:tblInd w:w="-15" w:type="dxa"/>
        <w:tblLook w:val="0000" w:firstRow="0" w:lastRow="0" w:firstColumn="0" w:lastColumn="0" w:noHBand="0" w:noVBand="0"/>
      </w:tblPr>
      <w:tblGrid>
        <w:gridCol w:w="4140"/>
        <w:gridCol w:w="867"/>
        <w:gridCol w:w="850"/>
        <w:gridCol w:w="1276"/>
        <w:gridCol w:w="1261"/>
        <w:gridCol w:w="1391"/>
      </w:tblGrid>
      <w:tr w:rsidR="00E240F5" w:rsidRPr="0056678A" w14:paraId="3EF3F7A6" w14:textId="77777777" w:rsidTr="00096FAF">
        <w:trPr>
          <w:trHeight w:val="20"/>
        </w:trPr>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61857FB" w14:textId="77777777" w:rsidR="00E240F5" w:rsidRPr="0056678A" w:rsidRDefault="00E240F5" w:rsidP="00096FAF">
            <w:pPr>
              <w:jc w:val="center"/>
              <w:rPr>
                <w:rFonts w:asciiTheme="minorHAnsi" w:hAnsiTheme="minorHAnsi" w:cstheme="minorHAnsi"/>
                <w:b/>
                <w:bCs/>
                <w:sz w:val="22"/>
                <w:szCs w:val="22"/>
              </w:rPr>
            </w:pPr>
            <w:r w:rsidRPr="0056678A">
              <w:rPr>
                <w:rFonts w:asciiTheme="minorHAnsi" w:hAnsiTheme="minorHAnsi" w:cstheme="minorHAnsi"/>
                <w:sz w:val="22"/>
                <w:szCs w:val="22"/>
              </w:rPr>
              <w:br w:type="page"/>
            </w:r>
            <w:r w:rsidRPr="0056678A">
              <w:rPr>
                <w:rFonts w:asciiTheme="minorHAnsi" w:hAnsiTheme="minorHAnsi" w:cstheme="minorHAnsi"/>
                <w:b/>
                <w:bCs/>
                <w:sz w:val="22"/>
                <w:szCs w:val="22"/>
              </w:rPr>
              <w:t>GRIGLIA DI VALUTAZIONE GENERICA DEI TITOLI PER FIGURE DI SISTEMA</w:t>
            </w:r>
          </w:p>
        </w:tc>
      </w:tr>
      <w:tr w:rsidR="00E240F5" w:rsidRPr="0056678A" w14:paraId="1C050D7F" w14:textId="77777777" w:rsidTr="00096FAF">
        <w:trPr>
          <w:trHeight w:val="20"/>
        </w:trPr>
        <w:tc>
          <w:tcPr>
            <w:tcW w:w="5964" w:type="dxa"/>
            <w:gridSpan w:val="3"/>
            <w:tcBorders>
              <w:top w:val="single" w:sz="4" w:space="0" w:color="000000"/>
              <w:left w:val="single" w:sz="4" w:space="0" w:color="000000"/>
              <w:bottom w:val="single" w:sz="4" w:space="0" w:color="000000"/>
            </w:tcBorders>
            <w:shd w:val="clear" w:color="auto" w:fill="auto"/>
            <w:vAlign w:val="center"/>
          </w:tcPr>
          <w:p w14:paraId="30706F60" w14:textId="77777777" w:rsidR="00E240F5" w:rsidRPr="0056678A" w:rsidRDefault="00E240F5" w:rsidP="00096FAF">
            <w:pPr>
              <w:pStyle w:val="Comma"/>
              <w:numPr>
                <w:ilvl w:val="0"/>
                <w:numId w:val="0"/>
              </w:numPr>
              <w:spacing w:after="0"/>
              <w:ind w:left="284"/>
              <w:contextualSpacing w:val="0"/>
              <w:rPr>
                <w:rFonts w:cstheme="minorHAnsi"/>
              </w:rPr>
            </w:pPr>
            <w:r w:rsidRPr="0056678A">
              <w:rPr>
                <w:rFonts w:cstheme="minorHAnsi"/>
                <w:b/>
                <w:bCs/>
              </w:rPr>
              <w:t>Requisiti di ammissione</w:t>
            </w:r>
            <w:r w:rsidRPr="0056678A">
              <w:rPr>
                <w:rFonts w:cstheme="minorHAnsi"/>
              </w:rPr>
              <w:t>: esperienze pregresse specifiche per ciascun modulo formativo come da art. 2</w:t>
            </w:r>
          </w:p>
        </w:tc>
        <w:tc>
          <w:tcPr>
            <w:tcW w:w="1276" w:type="dxa"/>
            <w:tcBorders>
              <w:top w:val="single" w:sz="4" w:space="0" w:color="000000"/>
              <w:left w:val="single" w:sz="4" w:space="0" w:color="000000"/>
              <w:bottom w:val="single" w:sz="4" w:space="0" w:color="000000"/>
            </w:tcBorders>
            <w:shd w:val="clear" w:color="auto" w:fill="auto"/>
            <w:vAlign w:val="center"/>
          </w:tcPr>
          <w:p w14:paraId="646D8812"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n. riferimento del curriculum</w:t>
            </w:r>
          </w:p>
        </w:tc>
        <w:tc>
          <w:tcPr>
            <w:tcW w:w="1261" w:type="dxa"/>
            <w:tcBorders>
              <w:top w:val="single" w:sz="4" w:space="0" w:color="000000"/>
              <w:left w:val="single" w:sz="4" w:space="0" w:color="000000"/>
              <w:bottom w:val="single" w:sz="4" w:space="0" w:color="000000"/>
            </w:tcBorders>
            <w:shd w:val="clear" w:color="auto" w:fill="auto"/>
            <w:vAlign w:val="center"/>
          </w:tcPr>
          <w:p w14:paraId="5909FE58" w14:textId="77777777" w:rsidR="00E240F5" w:rsidRPr="0056678A" w:rsidRDefault="00E240F5" w:rsidP="00096FAF">
            <w:pPr>
              <w:jc w:val="center"/>
              <w:rPr>
                <w:rFonts w:asciiTheme="minorHAnsi" w:hAnsiTheme="minorHAnsi" w:cstheme="minorHAnsi"/>
                <w:b/>
                <w:bCs/>
                <w:sz w:val="22"/>
                <w:szCs w:val="22"/>
              </w:rPr>
            </w:pPr>
            <w:r w:rsidRPr="0056678A">
              <w:rPr>
                <w:rFonts w:asciiTheme="minorHAnsi" w:hAnsiTheme="minorHAnsi" w:cstheme="minorHAnsi"/>
                <w:b/>
                <w:bCs/>
                <w:sz w:val="22"/>
                <w:szCs w:val="22"/>
              </w:rPr>
              <w:t>da compilare a cura del candidato</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F4DB5"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da compilare a cura della commissione</w:t>
            </w:r>
          </w:p>
        </w:tc>
      </w:tr>
      <w:tr w:rsidR="00E240F5" w:rsidRPr="0056678A" w14:paraId="0011ADE1" w14:textId="77777777" w:rsidTr="00096FAF">
        <w:trPr>
          <w:trHeight w:val="20"/>
        </w:trPr>
        <w:tc>
          <w:tcPr>
            <w:tcW w:w="5964" w:type="dxa"/>
            <w:gridSpan w:val="3"/>
            <w:tcBorders>
              <w:top w:val="single" w:sz="4" w:space="0" w:color="000000"/>
              <w:left w:val="single" w:sz="4" w:space="0" w:color="000000"/>
              <w:bottom w:val="single" w:sz="4" w:space="0" w:color="000000"/>
            </w:tcBorders>
            <w:shd w:val="clear" w:color="auto" w:fill="auto"/>
            <w:vAlign w:val="center"/>
          </w:tcPr>
          <w:p w14:paraId="08E3749E" w14:textId="77777777" w:rsidR="00E240F5" w:rsidRPr="0056678A" w:rsidRDefault="00E240F5" w:rsidP="00096FAF">
            <w:pPr>
              <w:snapToGrid w:val="0"/>
              <w:jc w:val="center"/>
              <w:rPr>
                <w:rFonts w:asciiTheme="minorHAnsi" w:hAnsiTheme="minorHAnsi" w:cstheme="minorHAnsi"/>
                <w:sz w:val="22"/>
                <w:szCs w:val="22"/>
              </w:rPr>
            </w:pPr>
            <w:r w:rsidRPr="0056678A">
              <w:rPr>
                <w:rFonts w:asciiTheme="minorHAnsi" w:hAnsiTheme="minorHAnsi" w:cstheme="minorHAnsi"/>
                <w:sz w:val="22"/>
                <w:szCs w:val="22"/>
              </w:rPr>
              <w:t xml:space="preserve">L' ISTRUZIONE, LA FORMAZIONE </w:t>
            </w:r>
            <w:r w:rsidRPr="0056678A">
              <w:rPr>
                <w:rFonts w:asciiTheme="minorHAnsi" w:hAnsiTheme="minorHAnsi" w:cstheme="minorHAnsi"/>
                <w:b/>
                <w:bCs/>
                <w:sz w:val="22"/>
                <w:szCs w:val="22"/>
              </w:rPr>
              <w:t>NELLO SPECIFICO SETTORE</w:t>
            </w:r>
            <w:r w:rsidRPr="0056678A">
              <w:rPr>
                <w:rFonts w:asciiTheme="minorHAnsi" w:hAnsiTheme="minorHAnsi" w:cstheme="minorHAnsi"/>
                <w:sz w:val="22"/>
                <w:szCs w:val="22"/>
              </w:rPr>
              <w:t xml:space="preserve"> IN CUI SI CONCORRE</w:t>
            </w:r>
          </w:p>
        </w:tc>
        <w:tc>
          <w:tcPr>
            <w:tcW w:w="1276" w:type="dxa"/>
            <w:tcBorders>
              <w:top w:val="single" w:sz="4" w:space="0" w:color="000000"/>
              <w:left w:val="single" w:sz="4" w:space="0" w:color="000000"/>
              <w:bottom w:val="single" w:sz="4" w:space="0" w:color="000000"/>
            </w:tcBorders>
            <w:shd w:val="clear" w:color="auto" w:fill="auto"/>
            <w:vAlign w:val="center"/>
          </w:tcPr>
          <w:p w14:paraId="18FD7CB6" w14:textId="77777777" w:rsidR="00E240F5" w:rsidRPr="0056678A" w:rsidRDefault="00E240F5" w:rsidP="00096FAF">
            <w:pPr>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4FA60525" w14:textId="77777777" w:rsidR="00E240F5" w:rsidRPr="0056678A" w:rsidRDefault="00E240F5" w:rsidP="00096FAF">
            <w:pPr>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02AAB" w14:textId="77777777" w:rsidR="00E240F5" w:rsidRPr="0056678A" w:rsidRDefault="00E240F5" w:rsidP="00096FAF">
            <w:pPr>
              <w:jc w:val="center"/>
              <w:rPr>
                <w:rFonts w:asciiTheme="minorHAnsi" w:hAnsiTheme="minorHAnsi" w:cstheme="minorHAnsi"/>
                <w:sz w:val="22"/>
                <w:szCs w:val="22"/>
              </w:rPr>
            </w:pPr>
          </w:p>
        </w:tc>
      </w:tr>
      <w:tr w:rsidR="00E240F5" w:rsidRPr="0056678A" w14:paraId="26CA591E" w14:textId="77777777" w:rsidTr="00096FAF">
        <w:trPr>
          <w:trHeight w:val="20"/>
        </w:trPr>
        <w:tc>
          <w:tcPr>
            <w:tcW w:w="0" w:type="auto"/>
            <w:vMerge w:val="restart"/>
            <w:tcBorders>
              <w:top w:val="single" w:sz="4" w:space="0" w:color="000000"/>
              <w:left w:val="single" w:sz="4" w:space="0" w:color="000000"/>
              <w:bottom w:val="single" w:sz="4" w:space="0" w:color="000000"/>
            </w:tcBorders>
            <w:shd w:val="clear" w:color="auto" w:fill="auto"/>
            <w:vAlign w:val="center"/>
          </w:tcPr>
          <w:p w14:paraId="4148365A"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A1. LAUREA ATTINENTE COME DA REQUISITO DI AMMISSIONE</w:t>
            </w:r>
          </w:p>
          <w:p w14:paraId="0A59FB95"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(vecchio ordinamento o magistrale)</w:t>
            </w:r>
          </w:p>
        </w:tc>
        <w:tc>
          <w:tcPr>
            <w:tcW w:w="867" w:type="dxa"/>
            <w:tcBorders>
              <w:top w:val="single" w:sz="4" w:space="0" w:color="000000"/>
              <w:left w:val="single" w:sz="4" w:space="0" w:color="000000"/>
              <w:bottom w:val="single" w:sz="4" w:space="0" w:color="000000"/>
            </w:tcBorders>
            <w:shd w:val="clear" w:color="auto" w:fill="auto"/>
            <w:vAlign w:val="center"/>
          </w:tcPr>
          <w:p w14:paraId="39153EEC" w14:textId="77777777" w:rsidR="00E240F5" w:rsidRPr="0056678A" w:rsidRDefault="00E240F5" w:rsidP="00096FAF">
            <w:pPr>
              <w:snapToGrid w:val="0"/>
              <w:jc w:val="center"/>
              <w:rPr>
                <w:rFonts w:asciiTheme="minorHAnsi" w:hAnsiTheme="minorHAnsi" w:cstheme="minorHAnsi"/>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14:paraId="7F1BBB9F"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PUNTI</w:t>
            </w:r>
          </w:p>
        </w:tc>
        <w:tc>
          <w:tcPr>
            <w:tcW w:w="1276" w:type="dxa"/>
            <w:tcBorders>
              <w:top w:val="single" w:sz="4" w:space="0" w:color="000000"/>
              <w:left w:val="single" w:sz="4" w:space="0" w:color="000000"/>
              <w:bottom w:val="single" w:sz="4" w:space="0" w:color="000000"/>
            </w:tcBorders>
            <w:shd w:val="clear" w:color="auto" w:fill="auto"/>
            <w:vAlign w:val="center"/>
          </w:tcPr>
          <w:p w14:paraId="65F9C56F"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3A182B23"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BA233"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256B475A" w14:textId="77777777" w:rsidTr="00096FAF">
        <w:trPr>
          <w:trHeight w:val="20"/>
        </w:trPr>
        <w:tc>
          <w:tcPr>
            <w:tcW w:w="0" w:type="auto"/>
            <w:vMerge/>
            <w:tcBorders>
              <w:top w:val="single" w:sz="4" w:space="0" w:color="000000"/>
              <w:left w:val="single" w:sz="4" w:space="0" w:color="000000"/>
              <w:bottom w:val="single" w:sz="4" w:space="0" w:color="000000"/>
            </w:tcBorders>
            <w:shd w:val="clear" w:color="auto" w:fill="auto"/>
            <w:vAlign w:val="center"/>
          </w:tcPr>
          <w:p w14:paraId="3BC99E87" w14:textId="77777777" w:rsidR="00E240F5" w:rsidRPr="0056678A" w:rsidRDefault="00E240F5" w:rsidP="00096FAF">
            <w:pPr>
              <w:snapToGrid w:val="0"/>
              <w:jc w:val="center"/>
              <w:rPr>
                <w:rFonts w:asciiTheme="minorHAnsi" w:hAnsiTheme="minorHAnsi" w:cstheme="minorHAnsi"/>
                <w:sz w:val="22"/>
                <w:szCs w:val="22"/>
              </w:rPr>
            </w:pPr>
          </w:p>
        </w:tc>
        <w:tc>
          <w:tcPr>
            <w:tcW w:w="867" w:type="dxa"/>
            <w:tcBorders>
              <w:top w:val="single" w:sz="4" w:space="0" w:color="000000"/>
              <w:left w:val="single" w:sz="4" w:space="0" w:color="000000"/>
              <w:bottom w:val="single" w:sz="4" w:space="0" w:color="000000"/>
            </w:tcBorders>
            <w:shd w:val="clear" w:color="auto" w:fill="auto"/>
            <w:vAlign w:val="center"/>
          </w:tcPr>
          <w:p w14:paraId="40D37796"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110 e lode</w:t>
            </w:r>
          </w:p>
        </w:tc>
        <w:tc>
          <w:tcPr>
            <w:tcW w:w="850" w:type="dxa"/>
            <w:tcBorders>
              <w:top w:val="single" w:sz="4" w:space="0" w:color="000000"/>
              <w:left w:val="single" w:sz="4" w:space="0" w:color="000000"/>
              <w:bottom w:val="single" w:sz="4" w:space="0" w:color="000000"/>
            </w:tcBorders>
            <w:shd w:val="clear" w:color="auto" w:fill="auto"/>
            <w:vAlign w:val="center"/>
          </w:tcPr>
          <w:p w14:paraId="0B9F8778"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20</w:t>
            </w:r>
          </w:p>
        </w:tc>
        <w:tc>
          <w:tcPr>
            <w:tcW w:w="1276" w:type="dxa"/>
            <w:tcBorders>
              <w:top w:val="single" w:sz="4" w:space="0" w:color="000000"/>
              <w:left w:val="single" w:sz="4" w:space="0" w:color="000000"/>
              <w:bottom w:val="single" w:sz="4" w:space="0" w:color="000000"/>
            </w:tcBorders>
            <w:shd w:val="clear" w:color="auto" w:fill="auto"/>
            <w:vAlign w:val="center"/>
          </w:tcPr>
          <w:p w14:paraId="021CAF22"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21776918"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78AF8"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57E2C285" w14:textId="77777777" w:rsidTr="00096FAF">
        <w:trPr>
          <w:trHeight w:val="20"/>
        </w:trPr>
        <w:tc>
          <w:tcPr>
            <w:tcW w:w="0" w:type="auto"/>
            <w:vMerge/>
            <w:tcBorders>
              <w:top w:val="single" w:sz="4" w:space="0" w:color="000000"/>
              <w:left w:val="single" w:sz="4" w:space="0" w:color="000000"/>
              <w:bottom w:val="single" w:sz="4" w:space="0" w:color="000000"/>
            </w:tcBorders>
            <w:shd w:val="clear" w:color="auto" w:fill="auto"/>
            <w:vAlign w:val="center"/>
          </w:tcPr>
          <w:p w14:paraId="1F9D19E5" w14:textId="77777777" w:rsidR="00E240F5" w:rsidRPr="0056678A" w:rsidRDefault="00E240F5" w:rsidP="00096FAF">
            <w:pPr>
              <w:snapToGrid w:val="0"/>
              <w:jc w:val="center"/>
              <w:rPr>
                <w:rFonts w:asciiTheme="minorHAnsi" w:hAnsiTheme="minorHAnsi" w:cstheme="minorHAnsi"/>
                <w:sz w:val="22"/>
                <w:szCs w:val="22"/>
              </w:rPr>
            </w:pPr>
          </w:p>
        </w:tc>
        <w:tc>
          <w:tcPr>
            <w:tcW w:w="867" w:type="dxa"/>
            <w:tcBorders>
              <w:top w:val="single" w:sz="4" w:space="0" w:color="000000"/>
              <w:left w:val="single" w:sz="4" w:space="0" w:color="000000"/>
              <w:bottom w:val="single" w:sz="4" w:space="0" w:color="000000"/>
            </w:tcBorders>
            <w:shd w:val="clear" w:color="auto" w:fill="auto"/>
            <w:vAlign w:val="center"/>
          </w:tcPr>
          <w:p w14:paraId="68F723A1"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100 - 110</w:t>
            </w:r>
          </w:p>
        </w:tc>
        <w:tc>
          <w:tcPr>
            <w:tcW w:w="850" w:type="dxa"/>
            <w:tcBorders>
              <w:top w:val="single" w:sz="4" w:space="0" w:color="000000"/>
              <w:left w:val="single" w:sz="4" w:space="0" w:color="000000"/>
              <w:bottom w:val="single" w:sz="4" w:space="0" w:color="000000"/>
            </w:tcBorders>
            <w:shd w:val="clear" w:color="auto" w:fill="auto"/>
            <w:vAlign w:val="center"/>
          </w:tcPr>
          <w:p w14:paraId="6C1ED597"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18</w:t>
            </w:r>
          </w:p>
        </w:tc>
        <w:tc>
          <w:tcPr>
            <w:tcW w:w="1276" w:type="dxa"/>
            <w:tcBorders>
              <w:top w:val="single" w:sz="4" w:space="0" w:color="000000"/>
              <w:left w:val="single" w:sz="4" w:space="0" w:color="000000"/>
              <w:bottom w:val="single" w:sz="4" w:space="0" w:color="000000"/>
            </w:tcBorders>
            <w:shd w:val="clear" w:color="auto" w:fill="auto"/>
            <w:vAlign w:val="center"/>
          </w:tcPr>
          <w:p w14:paraId="75F4F697"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51A4FF0F"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9B432"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36B3BCBE" w14:textId="77777777" w:rsidTr="00096FAF">
        <w:trPr>
          <w:trHeight w:val="20"/>
        </w:trPr>
        <w:tc>
          <w:tcPr>
            <w:tcW w:w="0" w:type="auto"/>
            <w:vMerge/>
            <w:tcBorders>
              <w:top w:val="single" w:sz="4" w:space="0" w:color="000000"/>
              <w:left w:val="single" w:sz="4" w:space="0" w:color="000000"/>
              <w:bottom w:val="single" w:sz="4" w:space="0" w:color="000000"/>
            </w:tcBorders>
            <w:shd w:val="clear" w:color="auto" w:fill="auto"/>
            <w:vAlign w:val="center"/>
          </w:tcPr>
          <w:p w14:paraId="314D58C9" w14:textId="77777777" w:rsidR="00E240F5" w:rsidRPr="0056678A" w:rsidRDefault="00E240F5" w:rsidP="00096FAF">
            <w:pPr>
              <w:snapToGrid w:val="0"/>
              <w:jc w:val="center"/>
              <w:rPr>
                <w:rFonts w:asciiTheme="minorHAnsi" w:hAnsiTheme="minorHAnsi" w:cstheme="minorHAnsi"/>
                <w:sz w:val="22"/>
                <w:szCs w:val="22"/>
              </w:rPr>
            </w:pPr>
          </w:p>
        </w:tc>
        <w:tc>
          <w:tcPr>
            <w:tcW w:w="867" w:type="dxa"/>
            <w:tcBorders>
              <w:top w:val="single" w:sz="4" w:space="0" w:color="000000"/>
              <w:left w:val="single" w:sz="4" w:space="0" w:color="000000"/>
              <w:bottom w:val="single" w:sz="4" w:space="0" w:color="000000"/>
            </w:tcBorders>
            <w:shd w:val="clear" w:color="auto" w:fill="auto"/>
            <w:vAlign w:val="center"/>
          </w:tcPr>
          <w:p w14:paraId="7F53E325"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&lt; 100</w:t>
            </w:r>
          </w:p>
        </w:tc>
        <w:tc>
          <w:tcPr>
            <w:tcW w:w="850" w:type="dxa"/>
            <w:tcBorders>
              <w:top w:val="single" w:sz="4" w:space="0" w:color="000000"/>
              <w:left w:val="single" w:sz="4" w:space="0" w:color="000000"/>
              <w:bottom w:val="single" w:sz="4" w:space="0" w:color="000000"/>
            </w:tcBorders>
            <w:shd w:val="clear" w:color="auto" w:fill="auto"/>
            <w:vAlign w:val="center"/>
          </w:tcPr>
          <w:p w14:paraId="503DF142"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15</w:t>
            </w:r>
          </w:p>
        </w:tc>
        <w:tc>
          <w:tcPr>
            <w:tcW w:w="1276" w:type="dxa"/>
            <w:tcBorders>
              <w:top w:val="single" w:sz="4" w:space="0" w:color="000000"/>
              <w:left w:val="single" w:sz="4" w:space="0" w:color="000000"/>
              <w:bottom w:val="single" w:sz="4" w:space="0" w:color="auto"/>
            </w:tcBorders>
            <w:shd w:val="clear" w:color="auto" w:fill="auto"/>
            <w:vAlign w:val="center"/>
          </w:tcPr>
          <w:p w14:paraId="735D63B0"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auto"/>
            </w:tcBorders>
            <w:shd w:val="clear" w:color="auto" w:fill="auto"/>
            <w:vAlign w:val="center"/>
          </w:tcPr>
          <w:p w14:paraId="60C65AA9"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auto"/>
              <w:right w:val="single" w:sz="4" w:space="0" w:color="000000"/>
            </w:tcBorders>
            <w:shd w:val="clear" w:color="auto" w:fill="auto"/>
            <w:vAlign w:val="center"/>
          </w:tcPr>
          <w:p w14:paraId="3490EBD3"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463924D7" w14:textId="77777777" w:rsidTr="00096FAF">
        <w:trPr>
          <w:trHeight w:val="20"/>
        </w:trPr>
        <w:tc>
          <w:tcPr>
            <w:tcW w:w="0" w:type="auto"/>
            <w:tcBorders>
              <w:top w:val="single" w:sz="4" w:space="0" w:color="000000"/>
              <w:left w:val="single" w:sz="4" w:space="0" w:color="000000"/>
            </w:tcBorders>
            <w:shd w:val="clear" w:color="auto" w:fill="auto"/>
            <w:vAlign w:val="center"/>
          </w:tcPr>
          <w:p w14:paraId="285C9C9E"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A2. LAUREA TRIENNALE ATTINENTE ALLA SELEZIONE COME DA REQUISITO DI AMMISSIONE</w:t>
            </w:r>
          </w:p>
          <w:p w14:paraId="03F119D7"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(triennale, in alternativa al punto A1)</w:t>
            </w:r>
          </w:p>
        </w:tc>
        <w:tc>
          <w:tcPr>
            <w:tcW w:w="867" w:type="dxa"/>
            <w:tcBorders>
              <w:top w:val="single" w:sz="4" w:space="0" w:color="000000"/>
              <w:left w:val="single" w:sz="4" w:space="0" w:color="000000"/>
              <w:bottom w:val="single" w:sz="4" w:space="0" w:color="000000"/>
            </w:tcBorders>
            <w:shd w:val="clear" w:color="auto" w:fill="auto"/>
            <w:vAlign w:val="center"/>
          </w:tcPr>
          <w:p w14:paraId="537908AC" w14:textId="77777777" w:rsidR="00E240F5" w:rsidRPr="0056678A" w:rsidRDefault="00E240F5" w:rsidP="00096FAF">
            <w:pPr>
              <w:snapToGrid w:val="0"/>
              <w:jc w:val="center"/>
              <w:rPr>
                <w:rFonts w:asciiTheme="minorHAnsi" w:hAnsiTheme="minorHAnsi" w:cstheme="minorHAnsi"/>
                <w:sz w:val="22"/>
                <w:szCs w:val="22"/>
              </w:rPr>
            </w:pP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14:paraId="654E97D5"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23AF0F"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auto"/>
              <w:left w:val="single" w:sz="4" w:space="0" w:color="auto"/>
              <w:bottom w:val="single" w:sz="4" w:space="0" w:color="auto"/>
              <w:right w:val="single" w:sz="4" w:space="0" w:color="auto"/>
            </w:tcBorders>
            <w:shd w:val="clear" w:color="auto" w:fill="auto"/>
            <w:vAlign w:val="center"/>
          </w:tcPr>
          <w:p w14:paraId="5AFF7C68"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14:paraId="16549732"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024C0107"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1947377B"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A3. DIPLOMA ATTINENTE ALLA SELEZIONE (in alternativa ai punti A1 e A2)</w:t>
            </w:r>
          </w:p>
        </w:tc>
        <w:tc>
          <w:tcPr>
            <w:tcW w:w="867" w:type="dxa"/>
            <w:tcBorders>
              <w:top w:val="single" w:sz="4" w:space="0" w:color="000000"/>
              <w:left w:val="single" w:sz="4" w:space="0" w:color="000000"/>
              <w:bottom w:val="single" w:sz="4" w:space="0" w:color="000000"/>
            </w:tcBorders>
            <w:shd w:val="clear" w:color="auto" w:fill="auto"/>
            <w:vAlign w:val="center"/>
          </w:tcPr>
          <w:p w14:paraId="5C282852" w14:textId="77777777" w:rsidR="00E240F5" w:rsidRPr="0056678A" w:rsidRDefault="00E240F5" w:rsidP="00096FAF">
            <w:pPr>
              <w:snapToGrid w:val="0"/>
              <w:jc w:val="center"/>
              <w:rPr>
                <w:rFonts w:asciiTheme="minorHAnsi" w:hAnsiTheme="minorHAnsi" w:cstheme="minorHAnsi"/>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14:paraId="0B9FCC4D"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5</w:t>
            </w:r>
          </w:p>
        </w:tc>
        <w:tc>
          <w:tcPr>
            <w:tcW w:w="1276" w:type="dxa"/>
            <w:tcBorders>
              <w:top w:val="single" w:sz="4" w:space="0" w:color="auto"/>
              <w:left w:val="single" w:sz="4" w:space="0" w:color="000000"/>
              <w:bottom w:val="single" w:sz="4" w:space="0" w:color="000000"/>
            </w:tcBorders>
            <w:shd w:val="clear" w:color="auto" w:fill="auto"/>
            <w:vAlign w:val="center"/>
          </w:tcPr>
          <w:p w14:paraId="0C6D58C7"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auto"/>
              <w:left w:val="single" w:sz="4" w:space="0" w:color="000000"/>
              <w:bottom w:val="single" w:sz="4" w:space="0" w:color="000000"/>
            </w:tcBorders>
            <w:shd w:val="clear" w:color="auto" w:fill="auto"/>
            <w:vAlign w:val="center"/>
          </w:tcPr>
          <w:p w14:paraId="59F3839D"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auto"/>
              <w:left w:val="single" w:sz="4" w:space="0" w:color="000000"/>
              <w:bottom w:val="single" w:sz="4" w:space="0" w:color="000000"/>
              <w:right w:val="single" w:sz="4" w:space="0" w:color="000000"/>
            </w:tcBorders>
            <w:shd w:val="clear" w:color="auto" w:fill="auto"/>
            <w:vAlign w:val="center"/>
          </w:tcPr>
          <w:p w14:paraId="6E0CF626"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30036A94" w14:textId="77777777" w:rsidTr="00096FAF">
        <w:trPr>
          <w:trHeight w:val="20"/>
        </w:trPr>
        <w:tc>
          <w:tcPr>
            <w:tcW w:w="5964" w:type="dxa"/>
            <w:gridSpan w:val="3"/>
            <w:tcBorders>
              <w:top w:val="single" w:sz="4" w:space="0" w:color="000000"/>
              <w:left w:val="single" w:sz="4" w:space="0" w:color="000000"/>
              <w:bottom w:val="single" w:sz="4" w:space="0" w:color="000000"/>
            </w:tcBorders>
            <w:shd w:val="clear" w:color="auto" w:fill="auto"/>
            <w:vAlign w:val="center"/>
          </w:tcPr>
          <w:p w14:paraId="38D00857"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LE CERTIFICAZIONI OTTENUTE</w:t>
            </w:r>
          </w:p>
          <w:p w14:paraId="1FDCBE30" w14:textId="77777777" w:rsidR="00E240F5" w:rsidRPr="0056678A" w:rsidRDefault="00E240F5" w:rsidP="00096FAF">
            <w:pPr>
              <w:jc w:val="center"/>
              <w:rPr>
                <w:rFonts w:asciiTheme="minorHAnsi" w:hAnsiTheme="minorHAnsi" w:cstheme="minorHAnsi"/>
                <w:sz w:val="22"/>
                <w:szCs w:val="22"/>
                <w:u w:val="single"/>
              </w:rPr>
            </w:pPr>
            <w:r w:rsidRPr="0056678A">
              <w:rPr>
                <w:rFonts w:asciiTheme="minorHAnsi" w:hAnsiTheme="minorHAnsi" w:cstheme="minorHAnsi"/>
                <w:sz w:val="22"/>
                <w:szCs w:val="22"/>
                <w:u w:val="single"/>
              </w:rPr>
              <w:t>NELLO SPECIFICO SETTORE IN CUI SI CONCORRE</w:t>
            </w:r>
          </w:p>
        </w:tc>
        <w:tc>
          <w:tcPr>
            <w:tcW w:w="1276" w:type="dxa"/>
            <w:tcBorders>
              <w:top w:val="single" w:sz="4" w:space="0" w:color="000000"/>
              <w:left w:val="single" w:sz="4" w:space="0" w:color="000000"/>
              <w:bottom w:val="single" w:sz="4" w:space="0" w:color="000000"/>
            </w:tcBorders>
            <w:shd w:val="clear" w:color="auto" w:fill="auto"/>
            <w:vAlign w:val="center"/>
          </w:tcPr>
          <w:p w14:paraId="7278F3FA"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2534B508"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1CD71"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713F8AF0"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0E1C736E"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B1. CERTIFICAZIONE INFORMATICHE RICONOSCIUTE DAL MINISTERO</w:t>
            </w:r>
          </w:p>
        </w:tc>
        <w:tc>
          <w:tcPr>
            <w:tcW w:w="867" w:type="dxa"/>
            <w:tcBorders>
              <w:top w:val="single" w:sz="4" w:space="0" w:color="000000"/>
              <w:left w:val="single" w:sz="4" w:space="0" w:color="000000"/>
              <w:bottom w:val="single" w:sz="4" w:space="0" w:color="000000"/>
            </w:tcBorders>
            <w:shd w:val="clear" w:color="auto" w:fill="auto"/>
            <w:vAlign w:val="center"/>
          </w:tcPr>
          <w:p w14:paraId="7484F742"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2</w:t>
            </w:r>
          </w:p>
        </w:tc>
        <w:tc>
          <w:tcPr>
            <w:tcW w:w="850" w:type="dxa"/>
            <w:tcBorders>
              <w:top w:val="single" w:sz="4" w:space="0" w:color="000000"/>
              <w:left w:val="single" w:sz="4" w:space="0" w:color="000000"/>
              <w:bottom w:val="single" w:sz="4" w:space="0" w:color="000000"/>
            </w:tcBorders>
            <w:shd w:val="clear" w:color="auto" w:fill="auto"/>
            <w:vAlign w:val="center"/>
          </w:tcPr>
          <w:p w14:paraId="2C0E96F0"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5 punti cad.</w:t>
            </w:r>
          </w:p>
        </w:tc>
        <w:tc>
          <w:tcPr>
            <w:tcW w:w="1276" w:type="dxa"/>
            <w:tcBorders>
              <w:top w:val="single" w:sz="4" w:space="0" w:color="000000"/>
              <w:left w:val="single" w:sz="4" w:space="0" w:color="000000"/>
              <w:bottom w:val="single" w:sz="4" w:space="0" w:color="000000"/>
            </w:tcBorders>
            <w:shd w:val="clear" w:color="auto" w:fill="auto"/>
            <w:vAlign w:val="center"/>
          </w:tcPr>
          <w:p w14:paraId="46C147AF"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7FE7DDE3"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83B15"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59FAF717"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2DC21233"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B1. CERTIFICAZIONE DIDATTICHE RELATIVE ALLE METODOLOGIE INNOVATIVE</w:t>
            </w:r>
          </w:p>
        </w:tc>
        <w:tc>
          <w:tcPr>
            <w:tcW w:w="867" w:type="dxa"/>
            <w:tcBorders>
              <w:top w:val="single" w:sz="4" w:space="0" w:color="000000"/>
              <w:left w:val="single" w:sz="4" w:space="0" w:color="000000"/>
              <w:bottom w:val="single" w:sz="4" w:space="0" w:color="000000"/>
            </w:tcBorders>
            <w:shd w:val="clear" w:color="auto" w:fill="auto"/>
            <w:vAlign w:val="center"/>
          </w:tcPr>
          <w:p w14:paraId="0940EF7E"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2</w:t>
            </w:r>
          </w:p>
        </w:tc>
        <w:tc>
          <w:tcPr>
            <w:tcW w:w="850" w:type="dxa"/>
            <w:tcBorders>
              <w:top w:val="single" w:sz="4" w:space="0" w:color="000000"/>
              <w:left w:val="single" w:sz="4" w:space="0" w:color="000000"/>
              <w:bottom w:val="single" w:sz="4" w:space="0" w:color="000000"/>
            </w:tcBorders>
            <w:shd w:val="clear" w:color="auto" w:fill="auto"/>
            <w:vAlign w:val="center"/>
          </w:tcPr>
          <w:p w14:paraId="1B307AC2"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5 punti cad.</w:t>
            </w:r>
          </w:p>
        </w:tc>
        <w:tc>
          <w:tcPr>
            <w:tcW w:w="1276" w:type="dxa"/>
            <w:tcBorders>
              <w:top w:val="single" w:sz="4" w:space="0" w:color="000000"/>
              <w:left w:val="single" w:sz="4" w:space="0" w:color="000000"/>
              <w:bottom w:val="single" w:sz="4" w:space="0" w:color="000000"/>
            </w:tcBorders>
            <w:shd w:val="clear" w:color="auto" w:fill="auto"/>
            <w:vAlign w:val="center"/>
          </w:tcPr>
          <w:p w14:paraId="2DE230FB"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597DD21E"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2A6EF"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14F9D9F8"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0BE60626"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B5. COMPETENZE LINGUISTICHE CERTIFICATE LIVELLO MINIMO B1</w:t>
            </w:r>
          </w:p>
        </w:tc>
        <w:tc>
          <w:tcPr>
            <w:tcW w:w="867" w:type="dxa"/>
            <w:tcBorders>
              <w:top w:val="single" w:sz="4" w:space="0" w:color="000000"/>
              <w:left w:val="single" w:sz="4" w:space="0" w:color="000000"/>
              <w:bottom w:val="single" w:sz="4" w:space="0" w:color="000000"/>
            </w:tcBorders>
            <w:shd w:val="clear" w:color="auto" w:fill="auto"/>
            <w:vAlign w:val="center"/>
          </w:tcPr>
          <w:p w14:paraId="12869CA6" w14:textId="77777777" w:rsidR="00E240F5" w:rsidRPr="0056678A" w:rsidRDefault="00E240F5" w:rsidP="00096FAF">
            <w:pPr>
              <w:jc w:val="center"/>
              <w:rPr>
                <w:rFonts w:asciiTheme="minorHAnsi" w:hAnsiTheme="minorHAnsi" w:cstheme="minorHAnsi"/>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14:paraId="513452A9"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5 punti</w:t>
            </w:r>
          </w:p>
        </w:tc>
        <w:tc>
          <w:tcPr>
            <w:tcW w:w="1276" w:type="dxa"/>
            <w:tcBorders>
              <w:top w:val="single" w:sz="4" w:space="0" w:color="000000"/>
              <w:left w:val="single" w:sz="4" w:space="0" w:color="000000"/>
              <w:bottom w:val="single" w:sz="4" w:space="0" w:color="000000"/>
            </w:tcBorders>
            <w:shd w:val="clear" w:color="auto" w:fill="auto"/>
            <w:vAlign w:val="center"/>
          </w:tcPr>
          <w:p w14:paraId="5F540CBD" w14:textId="77777777" w:rsidR="00E240F5" w:rsidRPr="0056678A" w:rsidRDefault="00E240F5" w:rsidP="00096FAF">
            <w:pPr>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3679855A" w14:textId="77777777" w:rsidR="00E240F5" w:rsidRPr="0056678A" w:rsidRDefault="00E240F5" w:rsidP="00096FAF">
            <w:pPr>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DAD9A" w14:textId="77777777" w:rsidR="00E240F5" w:rsidRPr="0056678A" w:rsidRDefault="00E240F5" w:rsidP="00096FAF">
            <w:pPr>
              <w:jc w:val="center"/>
              <w:rPr>
                <w:rFonts w:asciiTheme="minorHAnsi" w:hAnsiTheme="minorHAnsi" w:cstheme="minorHAnsi"/>
                <w:sz w:val="22"/>
                <w:szCs w:val="22"/>
              </w:rPr>
            </w:pPr>
          </w:p>
        </w:tc>
      </w:tr>
      <w:tr w:rsidR="00E240F5" w:rsidRPr="0056678A" w14:paraId="49165881" w14:textId="77777777" w:rsidTr="00096FAF">
        <w:trPr>
          <w:trHeight w:val="20"/>
        </w:trPr>
        <w:tc>
          <w:tcPr>
            <w:tcW w:w="5964" w:type="dxa"/>
            <w:gridSpan w:val="3"/>
            <w:tcBorders>
              <w:top w:val="single" w:sz="4" w:space="0" w:color="000000"/>
              <w:left w:val="single" w:sz="4" w:space="0" w:color="000000"/>
              <w:bottom w:val="single" w:sz="4" w:space="0" w:color="000000"/>
            </w:tcBorders>
            <w:shd w:val="clear" w:color="auto" w:fill="auto"/>
            <w:vAlign w:val="center"/>
          </w:tcPr>
          <w:p w14:paraId="502BBDA9" w14:textId="77777777" w:rsidR="00E240F5" w:rsidRPr="0056678A" w:rsidRDefault="00E240F5" w:rsidP="00096FAF">
            <w:pPr>
              <w:jc w:val="center"/>
              <w:rPr>
                <w:rFonts w:asciiTheme="minorHAnsi" w:hAnsiTheme="minorHAnsi" w:cstheme="minorHAnsi"/>
                <w:sz w:val="22"/>
                <w:szCs w:val="22"/>
                <w:u w:val="single"/>
              </w:rPr>
            </w:pPr>
            <w:r w:rsidRPr="0056678A">
              <w:rPr>
                <w:rFonts w:asciiTheme="minorHAnsi" w:hAnsiTheme="minorHAnsi" w:cstheme="minorHAnsi"/>
                <w:sz w:val="22"/>
                <w:szCs w:val="22"/>
              </w:rPr>
              <w:t xml:space="preserve">LE ESPERIENZE </w:t>
            </w:r>
            <w:r w:rsidRPr="0056678A">
              <w:rPr>
                <w:rFonts w:asciiTheme="minorHAnsi" w:hAnsiTheme="minorHAnsi" w:cstheme="minorHAnsi"/>
                <w:sz w:val="22"/>
                <w:szCs w:val="22"/>
                <w:u w:val="single"/>
              </w:rPr>
              <w:t>NELLO SPECIFICO SETTORE IN CUI SI CONCORRE</w:t>
            </w:r>
          </w:p>
        </w:tc>
        <w:tc>
          <w:tcPr>
            <w:tcW w:w="1276" w:type="dxa"/>
            <w:tcBorders>
              <w:top w:val="single" w:sz="4" w:space="0" w:color="000000"/>
              <w:left w:val="single" w:sz="4" w:space="0" w:color="000000"/>
              <w:bottom w:val="single" w:sz="4" w:space="0" w:color="000000"/>
            </w:tcBorders>
            <w:shd w:val="clear" w:color="auto" w:fill="auto"/>
            <w:vAlign w:val="center"/>
          </w:tcPr>
          <w:p w14:paraId="3917C992"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609CC353"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E2675"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26D5CA4D"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794E2C65" w14:textId="77777777" w:rsidR="00E240F5" w:rsidRPr="0056678A" w:rsidRDefault="00E240F5" w:rsidP="00096FAF">
            <w:pPr>
              <w:jc w:val="center"/>
              <w:rPr>
                <w:rFonts w:asciiTheme="minorHAnsi" w:hAnsiTheme="minorHAnsi" w:cstheme="minorHAnsi"/>
                <w:spacing w:val="-6"/>
                <w:sz w:val="22"/>
                <w:szCs w:val="22"/>
              </w:rPr>
            </w:pPr>
            <w:r w:rsidRPr="0056678A">
              <w:rPr>
                <w:rFonts w:asciiTheme="minorHAnsi" w:hAnsiTheme="minorHAnsi" w:cstheme="minorHAnsi"/>
                <w:spacing w:val="-6"/>
                <w:sz w:val="22"/>
                <w:szCs w:val="22"/>
              </w:rPr>
              <w:lastRenderedPageBreak/>
              <w:t>C1. ESPERIENZE DI DOCENZA (min. 20 ore) NEI PROGETTI FINANZIATI DAL FONDO SOCIALE EUROPEO (PON – POR) INERENTI ALLE TECNOLOGIE INFORMATICHE APPLICATE ALLA DIDATTICA</w:t>
            </w:r>
          </w:p>
        </w:tc>
        <w:tc>
          <w:tcPr>
            <w:tcW w:w="867" w:type="dxa"/>
            <w:tcBorders>
              <w:top w:val="single" w:sz="4" w:space="0" w:color="000000"/>
              <w:left w:val="single" w:sz="4" w:space="0" w:color="000000"/>
              <w:bottom w:val="single" w:sz="4" w:space="0" w:color="000000"/>
            </w:tcBorders>
            <w:shd w:val="clear" w:color="auto" w:fill="auto"/>
            <w:vAlign w:val="center"/>
          </w:tcPr>
          <w:p w14:paraId="470A0F3C"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67F7440A"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3 punti cad.</w:t>
            </w:r>
          </w:p>
        </w:tc>
        <w:tc>
          <w:tcPr>
            <w:tcW w:w="1276" w:type="dxa"/>
            <w:tcBorders>
              <w:top w:val="single" w:sz="4" w:space="0" w:color="000000"/>
              <w:left w:val="single" w:sz="4" w:space="0" w:color="000000"/>
              <w:bottom w:val="single" w:sz="4" w:space="0" w:color="000000"/>
            </w:tcBorders>
            <w:shd w:val="clear" w:color="auto" w:fill="auto"/>
            <w:vAlign w:val="center"/>
          </w:tcPr>
          <w:p w14:paraId="13FA2C45"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7F811779"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E76F1"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5DE5695B"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72BEC223"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C1. ESPERIENZE DI DOCENZA (min. 20 ore) NEI PROGETTI FINANZIATI DAL PIANO NAZIONALE PER LA RIPRESA E LA RESILIENZA (PNRR) INERENTI ALLE TECNOLOGIE INFORMATICHE APPLICATE ALLA DIDATTICA</w:t>
            </w:r>
          </w:p>
        </w:tc>
        <w:tc>
          <w:tcPr>
            <w:tcW w:w="867" w:type="dxa"/>
            <w:tcBorders>
              <w:top w:val="single" w:sz="4" w:space="0" w:color="000000"/>
              <w:left w:val="single" w:sz="4" w:space="0" w:color="000000"/>
              <w:bottom w:val="single" w:sz="4" w:space="0" w:color="000000"/>
            </w:tcBorders>
            <w:shd w:val="clear" w:color="auto" w:fill="auto"/>
            <w:vAlign w:val="center"/>
          </w:tcPr>
          <w:p w14:paraId="1B2AB493"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505E289E"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6 punti cad.</w:t>
            </w:r>
          </w:p>
        </w:tc>
        <w:tc>
          <w:tcPr>
            <w:tcW w:w="1276" w:type="dxa"/>
            <w:tcBorders>
              <w:top w:val="single" w:sz="4" w:space="0" w:color="000000"/>
              <w:left w:val="single" w:sz="4" w:space="0" w:color="000000"/>
              <w:bottom w:val="single" w:sz="4" w:space="0" w:color="000000"/>
            </w:tcBorders>
            <w:shd w:val="clear" w:color="auto" w:fill="auto"/>
            <w:vAlign w:val="center"/>
          </w:tcPr>
          <w:p w14:paraId="47491E99"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5B27AE52"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7585B"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7E67B81D"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4507C125"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C2. PRECEDENTI INCARICHI DI PROGETTISTA/COLLAUDATORE/FIGURA DI SISTEMA IN PROGETTI FINANZIATI DAL FONDO SOCIALE EUROPEO (FESR)</w:t>
            </w:r>
          </w:p>
        </w:tc>
        <w:tc>
          <w:tcPr>
            <w:tcW w:w="867" w:type="dxa"/>
            <w:tcBorders>
              <w:top w:val="single" w:sz="4" w:space="0" w:color="000000"/>
              <w:left w:val="single" w:sz="4" w:space="0" w:color="000000"/>
              <w:bottom w:val="single" w:sz="4" w:space="0" w:color="000000"/>
            </w:tcBorders>
            <w:shd w:val="clear" w:color="auto" w:fill="auto"/>
            <w:vAlign w:val="center"/>
          </w:tcPr>
          <w:p w14:paraId="5589704C"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14A5F4DF"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3 punti cad.</w:t>
            </w:r>
          </w:p>
        </w:tc>
        <w:tc>
          <w:tcPr>
            <w:tcW w:w="1276" w:type="dxa"/>
            <w:tcBorders>
              <w:top w:val="single" w:sz="4" w:space="0" w:color="000000"/>
              <w:left w:val="single" w:sz="4" w:space="0" w:color="000000"/>
              <w:bottom w:val="single" w:sz="4" w:space="0" w:color="000000"/>
            </w:tcBorders>
            <w:shd w:val="clear" w:color="auto" w:fill="auto"/>
            <w:vAlign w:val="center"/>
          </w:tcPr>
          <w:p w14:paraId="3DAFB9A5"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1971D658"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8BAEC"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11EACACF"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6C0F1C34"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C2. PRECEDENTI INCARICHI DI PROGETTISTA/COLLAUDATORE/FIGURA DI SISTEMA IN PROGETTI FINANZIATI DAL PIANO PER LA RIPRESA E LA RESILIENZA (PNRR)</w:t>
            </w:r>
          </w:p>
        </w:tc>
        <w:tc>
          <w:tcPr>
            <w:tcW w:w="867" w:type="dxa"/>
            <w:tcBorders>
              <w:top w:val="single" w:sz="4" w:space="0" w:color="000000"/>
              <w:left w:val="single" w:sz="4" w:space="0" w:color="000000"/>
              <w:bottom w:val="single" w:sz="4" w:space="0" w:color="000000"/>
            </w:tcBorders>
            <w:shd w:val="clear" w:color="auto" w:fill="auto"/>
            <w:vAlign w:val="center"/>
          </w:tcPr>
          <w:p w14:paraId="1AB9F7D8"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6B65E42C"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6 punti cad.</w:t>
            </w:r>
          </w:p>
        </w:tc>
        <w:tc>
          <w:tcPr>
            <w:tcW w:w="1276" w:type="dxa"/>
            <w:tcBorders>
              <w:top w:val="single" w:sz="4" w:space="0" w:color="000000"/>
              <w:left w:val="single" w:sz="4" w:space="0" w:color="000000"/>
              <w:bottom w:val="single" w:sz="4" w:space="0" w:color="000000"/>
            </w:tcBorders>
            <w:shd w:val="clear" w:color="auto" w:fill="auto"/>
            <w:vAlign w:val="center"/>
          </w:tcPr>
          <w:p w14:paraId="3EEF497F" w14:textId="77777777" w:rsidR="00E240F5" w:rsidRPr="0056678A" w:rsidRDefault="00E240F5" w:rsidP="00096FAF">
            <w:pPr>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7CE35AFC" w14:textId="77777777" w:rsidR="00E240F5" w:rsidRPr="0056678A" w:rsidRDefault="00E240F5" w:rsidP="00096FAF">
            <w:pPr>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66B2F" w14:textId="77777777" w:rsidR="00E240F5" w:rsidRPr="0056678A" w:rsidRDefault="00E240F5" w:rsidP="00096FAF">
            <w:pPr>
              <w:jc w:val="center"/>
              <w:rPr>
                <w:rFonts w:asciiTheme="minorHAnsi" w:hAnsiTheme="minorHAnsi" w:cstheme="minorHAnsi"/>
                <w:sz w:val="22"/>
                <w:szCs w:val="22"/>
              </w:rPr>
            </w:pPr>
          </w:p>
        </w:tc>
      </w:tr>
      <w:tr w:rsidR="00E240F5" w:rsidRPr="0056678A" w14:paraId="33ED51C4"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77732DC7"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C3. COMPETENZE SPECIFICHE NELLA GESTIONE DEI PROGETTI PNRR (documentate attraverso esperienze lavorative professionali)</w:t>
            </w:r>
          </w:p>
        </w:tc>
        <w:tc>
          <w:tcPr>
            <w:tcW w:w="867" w:type="dxa"/>
            <w:tcBorders>
              <w:top w:val="single" w:sz="4" w:space="0" w:color="000000"/>
              <w:left w:val="single" w:sz="4" w:space="0" w:color="000000"/>
              <w:bottom w:val="single" w:sz="4" w:space="0" w:color="000000"/>
            </w:tcBorders>
            <w:shd w:val="clear" w:color="auto" w:fill="auto"/>
            <w:vAlign w:val="center"/>
          </w:tcPr>
          <w:p w14:paraId="18B02F8B"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3A1CB1E7"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2 punti cad.</w:t>
            </w:r>
          </w:p>
        </w:tc>
        <w:tc>
          <w:tcPr>
            <w:tcW w:w="1276" w:type="dxa"/>
            <w:tcBorders>
              <w:top w:val="single" w:sz="4" w:space="0" w:color="000000"/>
              <w:left w:val="single" w:sz="4" w:space="0" w:color="000000"/>
              <w:bottom w:val="single" w:sz="4" w:space="0" w:color="000000"/>
            </w:tcBorders>
            <w:shd w:val="clear" w:color="auto" w:fill="auto"/>
            <w:vAlign w:val="center"/>
          </w:tcPr>
          <w:p w14:paraId="79E1AC8D" w14:textId="77777777" w:rsidR="00E240F5" w:rsidRPr="0056678A" w:rsidRDefault="00E240F5" w:rsidP="00096FAF">
            <w:pPr>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61A5A1EB" w14:textId="77777777" w:rsidR="00E240F5" w:rsidRPr="0056678A" w:rsidRDefault="00E240F5" w:rsidP="00096FAF">
            <w:pPr>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1A896" w14:textId="77777777" w:rsidR="00E240F5" w:rsidRPr="0056678A" w:rsidRDefault="00E240F5" w:rsidP="00096FAF">
            <w:pPr>
              <w:jc w:val="center"/>
              <w:rPr>
                <w:rFonts w:asciiTheme="minorHAnsi" w:hAnsiTheme="minorHAnsi" w:cstheme="minorHAnsi"/>
                <w:sz w:val="22"/>
                <w:szCs w:val="22"/>
              </w:rPr>
            </w:pPr>
          </w:p>
        </w:tc>
      </w:tr>
      <w:tr w:rsidR="00E240F5" w:rsidRPr="0056678A" w14:paraId="4BC4BD38"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3266ACC9"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C4. CONOSCENZE SPECIFICHE SULL'ARGOMENTO (documentate attraverso pubblicazioni)</w:t>
            </w:r>
          </w:p>
        </w:tc>
        <w:tc>
          <w:tcPr>
            <w:tcW w:w="867" w:type="dxa"/>
            <w:tcBorders>
              <w:top w:val="single" w:sz="4" w:space="0" w:color="000000"/>
              <w:left w:val="single" w:sz="4" w:space="0" w:color="000000"/>
              <w:bottom w:val="single" w:sz="4" w:space="0" w:color="000000"/>
            </w:tcBorders>
            <w:shd w:val="clear" w:color="auto" w:fill="auto"/>
            <w:vAlign w:val="center"/>
          </w:tcPr>
          <w:p w14:paraId="27FF7A08"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0EF944AC"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2 punti cad.</w:t>
            </w:r>
          </w:p>
        </w:tc>
        <w:tc>
          <w:tcPr>
            <w:tcW w:w="1276" w:type="dxa"/>
            <w:tcBorders>
              <w:top w:val="single" w:sz="4" w:space="0" w:color="000000"/>
              <w:left w:val="single" w:sz="4" w:space="0" w:color="000000"/>
              <w:bottom w:val="single" w:sz="4" w:space="0" w:color="000000"/>
            </w:tcBorders>
            <w:shd w:val="clear" w:color="auto" w:fill="auto"/>
            <w:vAlign w:val="center"/>
          </w:tcPr>
          <w:p w14:paraId="0BCC4411"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365C01E4"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146C6"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0270278E" w14:textId="77777777" w:rsidTr="00096FAF">
        <w:trPr>
          <w:trHeight w:val="20"/>
        </w:trPr>
        <w:tc>
          <w:tcPr>
            <w:tcW w:w="0" w:type="auto"/>
            <w:tcBorders>
              <w:top w:val="single" w:sz="4" w:space="0" w:color="000000"/>
              <w:left w:val="single" w:sz="4" w:space="0" w:color="000000"/>
              <w:bottom w:val="single" w:sz="4" w:space="0" w:color="000000"/>
            </w:tcBorders>
            <w:shd w:val="clear" w:color="auto" w:fill="auto"/>
            <w:vAlign w:val="center"/>
          </w:tcPr>
          <w:p w14:paraId="559BFC64"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C4. CONOSCENZE SPECIFICHE SULL'ARGOMENTO (documentate attraverso corsi seguiti di minimo 12 ore con rilascio attestato)</w:t>
            </w:r>
          </w:p>
        </w:tc>
        <w:tc>
          <w:tcPr>
            <w:tcW w:w="867" w:type="dxa"/>
            <w:tcBorders>
              <w:top w:val="single" w:sz="4" w:space="0" w:color="000000"/>
              <w:left w:val="single" w:sz="4" w:space="0" w:color="000000"/>
              <w:bottom w:val="single" w:sz="4" w:space="0" w:color="000000"/>
            </w:tcBorders>
            <w:shd w:val="clear" w:color="auto" w:fill="auto"/>
            <w:vAlign w:val="center"/>
          </w:tcPr>
          <w:p w14:paraId="5C2E5A26"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79454B21" w14:textId="77777777" w:rsidR="00E240F5" w:rsidRPr="0056678A" w:rsidRDefault="00E240F5" w:rsidP="00096FAF">
            <w:pPr>
              <w:jc w:val="center"/>
              <w:rPr>
                <w:rFonts w:asciiTheme="minorHAnsi" w:hAnsiTheme="minorHAnsi" w:cstheme="minorHAnsi"/>
                <w:sz w:val="22"/>
                <w:szCs w:val="22"/>
              </w:rPr>
            </w:pPr>
            <w:r w:rsidRPr="0056678A">
              <w:rPr>
                <w:rFonts w:asciiTheme="minorHAnsi" w:hAnsiTheme="minorHAnsi" w:cstheme="minorHAnsi"/>
                <w:sz w:val="22"/>
                <w:szCs w:val="22"/>
              </w:rPr>
              <w:t>1 punti cad.</w:t>
            </w:r>
          </w:p>
        </w:tc>
        <w:tc>
          <w:tcPr>
            <w:tcW w:w="1276" w:type="dxa"/>
            <w:tcBorders>
              <w:top w:val="single" w:sz="4" w:space="0" w:color="000000"/>
              <w:left w:val="single" w:sz="4" w:space="0" w:color="000000"/>
              <w:bottom w:val="single" w:sz="4" w:space="0" w:color="000000"/>
            </w:tcBorders>
            <w:shd w:val="clear" w:color="auto" w:fill="auto"/>
            <w:vAlign w:val="center"/>
          </w:tcPr>
          <w:p w14:paraId="72601D55"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6C5238E4"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D7C24" w14:textId="77777777" w:rsidR="00E240F5" w:rsidRPr="0056678A" w:rsidRDefault="00E240F5" w:rsidP="00096FAF">
            <w:pPr>
              <w:snapToGrid w:val="0"/>
              <w:jc w:val="center"/>
              <w:rPr>
                <w:rFonts w:asciiTheme="minorHAnsi" w:hAnsiTheme="minorHAnsi" w:cstheme="minorHAnsi"/>
                <w:sz w:val="22"/>
                <w:szCs w:val="22"/>
              </w:rPr>
            </w:pPr>
          </w:p>
        </w:tc>
      </w:tr>
      <w:tr w:rsidR="00E240F5" w:rsidRPr="0056678A" w14:paraId="6EF58527" w14:textId="77777777" w:rsidTr="00096FAF">
        <w:trPr>
          <w:trHeight w:val="20"/>
        </w:trPr>
        <w:tc>
          <w:tcPr>
            <w:tcW w:w="5964" w:type="dxa"/>
            <w:gridSpan w:val="3"/>
            <w:tcBorders>
              <w:top w:val="single" w:sz="4" w:space="0" w:color="000000"/>
              <w:left w:val="single" w:sz="4" w:space="0" w:color="000000"/>
              <w:bottom w:val="single" w:sz="4" w:space="0" w:color="000000"/>
            </w:tcBorders>
            <w:shd w:val="clear" w:color="auto" w:fill="auto"/>
            <w:vAlign w:val="center"/>
          </w:tcPr>
          <w:p w14:paraId="23AA2816" w14:textId="77777777" w:rsidR="00E240F5" w:rsidRPr="0056678A" w:rsidRDefault="00E240F5" w:rsidP="00096FAF">
            <w:pPr>
              <w:jc w:val="right"/>
              <w:rPr>
                <w:rFonts w:asciiTheme="minorHAnsi" w:hAnsiTheme="minorHAnsi" w:cstheme="minorHAnsi"/>
                <w:b/>
                <w:bCs/>
                <w:sz w:val="22"/>
                <w:szCs w:val="22"/>
              </w:rPr>
            </w:pPr>
            <w:r w:rsidRPr="0056678A">
              <w:rPr>
                <w:rFonts w:asciiTheme="minorHAnsi" w:hAnsiTheme="minorHAnsi" w:cstheme="minorHAnsi"/>
                <w:b/>
                <w:bCs/>
                <w:sz w:val="22"/>
                <w:szCs w:val="22"/>
              </w:rPr>
              <w:t>PUNTEGGIO TOTALE</w:t>
            </w:r>
          </w:p>
        </w:tc>
        <w:tc>
          <w:tcPr>
            <w:tcW w:w="1276" w:type="dxa"/>
            <w:tcBorders>
              <w:top w:val="single" w:sz="4" w:space="0" w:color="000000"/>
              <w:left w:val="single" w:sz="4" w:space="0" w:color="000000"/>
              <w:bottom w:val="single" w:sz="4" w:space="0" w:color="000000"/>
            </w:tcBorders>
            <w:shd w:val="clear" w:color="auto" w:fill="auto"/>
            <w:vAlign w:val="center"/>
          </w:tcPr>
          <w:p w14:paraId="51D0A1FE" w14:textId="77777777" w:rsidR="00E240F5" w:rsidRPr="0056678A" w:rsidRDefault="00E240F5" w:rsidP="00096FAF">
            <w:pPr>
              <w:snapToGrid w:val="0"/>
              <w:jc w:val="center"/>
              <w:rPr>
                <w:rFonts w:asciiTheme="minorHAnsi" w:hAnsiTheme="minorHAnsi" w:cstheme="minorHAnsi"/>
                <w:sz w:val="22"/>
                <w:szCs w:val="22"/>
              </w:rPr>
            </w:pPr>
          </w:p>
        </w:tc>
        <w:tc>
          <w:tcPr>
            <w:tcW w:w="1261" w:type="dxa"/>
            <w:tcBorders>
              <w:top w:val="single" w:sz="4" w:space="0" w:color="000000"/>
              <w:left w:val="single" w:sz="4" w:space="0" w:color="000000"/>
              <w:bottom w:val="single" w:sz="4" w:space="0" w:color="000000"/>
            </w:tcBorders>
            <w:shd w:val="clear" w:color="auto" w:fill="auto"/>
            <w:vAlign w:val="center"/>
          </w:tcPr>
          <w:p w14:paraId="4BE3817D" w14:textId="77777777" w:rsidR="00E240F5" w:rsidRPr="0056678A" w:rsidRDefault="00E240F5" w:rsidP="00096FAF">
            <w:pPr>
              <w:snapToGrid w:val="0"/>
              <w:jc w:val="center"/>
              <w:rPr>
                <w:rFonts w:asciiTheme="minorHAnsi" w:hAnsiTheme="minorHAnsi" w:cstheme="minorHAnsi"/>
                <w:sz w:val="22"/>
                <w:szCs w:val="22"/>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B67AE" w14:textId="77777777" w:rsidR="00E240F5" w:rsidRPr="0056678A" w:rsidRDefault="00E240F5" w:rsidP="00096FAF">
            <w:pPr>
              <w:snapToGrid w:val="0"/>
              <w:jc w:val="center"/>
              <w:rPr>
                <w:rFonts w:asciiTheme="minorHAnsi" w:hAnsiTheme="minorHAnsi" w:cstheme="minorHAnsi"/>
                <w:sz w:val="22"/>
                <w:szCs w:val="22"/>
              </w:rPr>
            </w:pPr>
          </w:p>
        </w:tc>
      </w:tr>
    </w:tbl>
    <w:p w14:paraId="5C022E9D" w14:textId="77777777" w:rsidR="00E240F5" w:rsidRPr="0056678A" w:rsidRDefault="00E240F5" w:rsidP="00E240F5">
      <w:pPr>
        <w:pStyle w:val="Comma"/>
        <w:numPr>
          <w:ilvl w:val="0"/>
          <w:numId w:val="0"/>
        </w:numPr>
        <w:spacing w:after="0"/>
        <w:ind w:left="-76"/>
        <w:contextualSpacing w:val="0"/>
        <w:rPr>
          <w:rFonts w:cstheme="minorHAnsi"/>
        </w:rPr>
      </w:pPr>
    </w:p>
    <w:p w14:paraId="5AC32A34" w14:textId="77777777" w:rsidR="00E240F5" w:rsidRPr="0056678A" w:rsidRDefault="00E240F5" w:rsidP="00E240F5">
      <w:pPr>
        <w:pStyle w:val="Comma"/>
        <w:numPr>
          <w:ilvl w:val="0"/>
          <w:numId w:val="22"/>
        </w:numPr>
        <w:spacing w:after="0"/>
        <w:ind w:left="284"/>
        <w:contextualSpacing w:val="0"/>
        <w:rPr>
          <w:rFonts w:cstheme="minorHAnsi"/>
        </w:rPr>
      </w:pPr>
      <w:r w:rsidRPr="0056678A">
        <w:rPr>
          <w:rFonts w:cstheme="minorHAnsi"/>
        </w:rPr>
        <w:t>Per esperienza professionale/lavorativa si intende la documentata esperienza professionale in settori attinenti all’ambito professionale del presente Avviso</w:t>
      </w:r>
      <w:r w:rsidRPr="0056678A">
        <w:rPr>
          <w:rFonts w:cstheme="minorHAnsi"/>
          <w:i/>
          <w:iCs/>
        </w:rPr>
        <w:t>.</w:t>
      </w:r>
    </w:p>
    <w:p w14:paraId="5EEC81FA" w14:textId="77777777" w:rsidR="00D7526C" w:rsidRPr="00443003" w:rsidRDefault="00D7526C" w:rsidP="00D7526C">
      <w:pPr>
        <w:pStyle w:val="Comma"/>
        <w:numPr>
          <w:ilvl w:val="0"/>
          <w:numId w:val="0"/>
        </w:numPr>
        <w:spacing w:after="0"/>
        <w:ind w:left="283"/>
        <w:contextualSpacing w:val="0"/>
        <w:rPr>
          <w:rFonts w:cstheme="minorHAnsi"/>
        </w:rPr>
      </w:pPr>
    </w:p>
    <w:p w14:paraId="32434078" w14:textId="77777777" w:rsidR="00D7526C" w:rsidRDefault="00D7526C" w:rsidP="00D7526C">
      <w:pPr>
        <w:pStyle w:val="Comma"/>
        <w:numPr>
          <w:ilvl w:val="0"/>
          <w:numId w:val="0"/>
        </w:numPr>
        <w:spacing w:after="0"/>
        <w:ind w:left="284"/>
        <w:contextualSpacing w:val="0"/>
        <w:jc w:val="center"/>
        <w:rPr>
          <w:rFonts w:cstheme="minorHAnsi"/>
          <w:b/>
          <w:bCs/>
        </w:rPr>
      </w:pPr>
      <w:r w:rsidRPr="00443003">
        <w:rPr>
          <w:rFonts w:cstheme="minorHAnsi"/>
          <w:b/>
          <w:bCs/>
        </w:rPr>
        <w:t>Articolo 4</w:t>
      </w:r>
      <w:r>
        <w:rPr>
          <w:rFonts w:cstheme="minorHAnsi"/>
          <w:b/>
          <w:bCs/>
        </w:rPr>
        <w:t xml:space="preserve"> – </w:t>
      </w:r>
      <w:r w:rsidRPr="00443003">
        <w:rPr>
          <w:rFonts w:cstheme="minorHAnsi"/>
          <w:b/>
          <w:bCs/>
        </w:rPr>
        <w:t>Durata dell’incarico</w:t>
      </w:r>
    </w:p>
    <w:p w14:paraId="590CFD9B" w14:textId="77777777" w:rsidR="00D7526C" w:rsidRPr="00443003" w:rsidRDefault="00D7526C" w:rsidP="00D7526C">
      <w:pPr>
        <w:pStyle w:val="Comma"/>
        <w:numPr>
          <w:ilvl w:val="0"/>
          <w:numId w:val="0"/>
        </w:numPr>
        <w:spacing w:after="0"/>
        <w:ind w:left="284"/>
        <w:contextualSpacing w:val="0"/>
        <w:jc w:val="center"/>
        <w:rPr>
          <w:rFonts w:cstheme="minorHAnsi"/>
          <w:b/>
          <w:bCs/>
        </w:rPr>
      </w:pPr>
    </w:p>
    <w:p w14:paraId="6269FE1F" w14:textId="6CFBD091" w:rsidR="00D7526C" w:rsidRPr="00443003" w:rsidRDefault="00D7526C" w:rsidP="00D7526C">
      <w:pPr>
        <w:pStyle w:val="Comma"/>
        <w:numPr>
          <w:ilvl w:val="0"/>
          <w:numId w:val="11"/>
        </w:numPr>
        <w:spacing w:after="0"/>
        <w:ind w:left="284"/>
        <w:contextualSpacing w:val="0"/>
        <w:rPr>
          <w:rFonts w:cstheme="minorHAnsi"/>
          <w:color w:val="000000"/>
        </w:rPr>
      </w:pPr>
      <w:r w:rsidRPr="00443003">
        <w:rPr>
          <w:rFonts w:cstheme="minorHAnsi"/>
          <w:color w:val="000000"/>
        </w:rPr>
        <w:t xml:space="preserve">L’attività oggetto dell’incarico avrà la durata massima di </w:t>
      </w:r>
      <w:r w:rsidR="00E240F5">
        <w:rPr>
          <w:rFonts w:cstheme="minorHAnsi"/>
          <w:color w:val="000000"/>
        </w:rPr>
        <w:t xml:space="preserve">12 mesi </w:t>
      </w:r>
      <w:r w:rsidR="00F80C37">
        <w:rPr>
          <w:rFonts w:cstheme="minorHAnsi"/>
          <w:color w:val="000000"/>
        </w:rPr>
        <w:t>e le attività, fatta salva la possibilità di eventuale proroga per l’attuazione del progetto, devono concludersi entro il 15 settembre 2025.</w:t>
      </w:r>
    </w:p>
    <w:p w14:paraId="1746CACC" w14:textId="77777777" w:rsidR="00D7526C" w:rsidRPr="00443003" w:rsidRDefault="00D7526C" w:rsidP="00D7526C">
      <w:pPr>
        <w:pStyle w:val="Comma"/>
        <w:numPr>
          <w:ilvl w:val="0"/>
          <w:numId w:val="11"/>
        </w:numPr>
        <w:spacing w:after="0"/>
        <w:ind w:left="283" w:hanging="357"/>
        <w:contextualSpacing w:val="0"/>
        <w:rPr>
          <w:rFonts w:cstheme="minorHAnsi"/>
          <w:color w:val="000000"/>
        </w:rPr>
      </w:pPr>
      <w:bookmarkStart w:id="2" w:name="_Hlk102060997"/>
      <w:r w:rsidRPr="00443003">
        <w:rPr>
          <w:rFonts w:cstheme="minorHAnsi"/>
          <w:color w:val="000000"/>
        </w:rPr>
        <w:t xml:space="preserve">L'eventuale differimento del termine di conclusione dell'incarico originario è consentito, in via eccezionale, al solo fine di completare il progetto e per ritardi non imputabili al collaboratore, ferma restando la misura del compenso pattuito in sede di affidamento dell'incarico, nonché il rispetto delle tempistiche previste dalla normativa nazionale e comunitaria di riferimento. </w:t>
      </w:r>
    </w:p>
    <w:bookmarkEnd w:id="2"/>
    <w:p w14:paraId="2936EFFB" w14:textId="77777777" w:rsidR="00D7526C" w:rsidRDefault="00D7526C" w:rsidP="00D7526C">
      <w:pPr>
        <w:pStyle w:val="Comma"/>
        <w:numPr>
          <w:ilvl w:val="0"/>
          <w:numId w:val="0"/>
        </w:numPr>
        <w:spacing w:after="0"/>
        <w:ind w:left="284"/>
        <w:contextualSpacing w:val="0"/>
        <w:rPr>
          <w:rFonts w:cstheme="minorHAnsi"/>
          <w:b/>
          <w:bCs/>
        </w:rPr>
      </w:pPr>
    </w:p>
    <w:p w14:paraId="3BA13485" w14:textId="77777777" w:rsidR="00D7526C" w:rsidRDefault="00D7526C" w:rsidP="00D7526C">
      <w:pPr>
        <w:pStyle w:val="Comma"/>
        <w:numPr>
          <w:ilvl w:val="0"/>
          <w:numId w:val="0"/>
        </w:numPr>
        <w:spacing w:after="0"/>
        <w:ind w:left="284"/>
        <w:contextualSpacing w:val="0"/>
        <w:jc w:val="center"/>
        <w:rPr>
          <w:rFonts w:cstheme="minorHAnsi"/>
          <w:b/>
          <w:bCs/>
        </w:rPr>
      </w:pPr>
      <w:r w:rsidRPr="00443003">
        <w:rPr>
          <w:rFonts w:cstheme="minorHAnsi"/>
          <w:b/>
          <w:bCs/>
        </w:rPr>
        <w:t>Articolo 5</w:t>
      </w:r>
      <w:r>
        <w:rPr>
          <w:rFonts w:cstheme="minorHAnsi"/>
          <w:b/>
          <w:bCs/>
        </w:rPr>
        <w:t xml:space="preserve"> – </w:t>
      </w:r>
      <w:r w:rsidRPr="00443003">
        <w:rPr>
          <w:rFonts w:cstheme="minorHAnsi"/>
          <w:b/>
          <w:bCs/>
        </w:rPr>
        <w:t>Corrispettivo e modalità di remunerazione</w:t>
      </w:r>
    </w:p>
    <w:p w14:paraId="72A762F6" w14:textId="731790A2" w:rsidR="00D7526C" w:rsidRPr="00D43099" w:rsidRDefault="00D7526C" w:rsidP="00D7526C">
      <w:pPr>
        <w:pStyle w:val="Comma"/>
        <w:numPr>
          <w:ilvl w:val="0"/>
          <w:numId w:val="15"/>
        </w:numPr>
        <w:spacing w:after="0"/>
        <w:ind w:left="284"/>
        <w:contextualSpacing w:val="0"/>
        <w:rPr>
          <w:rFonts w:cstheme="minorHAnsi"/>
        </w:rPr>
      </w:pPr>
      <w:r w:rsidRPr="00D43099">
        <w:rPr>
          <w:rStyle w:val="ui-provider"/>
        </w:rPr>
        <w:t xml:space="preserve">Il corrispettivo lordo è stabilito in € </w:t>
      </w:r>
      <w:r w:rsidR="00F80C37">
        <w:rPr>
          <w:rStyle w:val="ui-provider"/>
        </w:rPr>
        <w:t>122,00 per gli esperti ed € 34,00 per i tutor, come da tabella sopra riportata</w:t>
      </w:r>
      <w:r w:rsidRPr="00D43099">
        <w:rPr>
          <w:rStyle w:val="ui-provider"/>
        </w:rPr>
        <w:t xml:space="preserve">, inteso quale importo </w:t>
      </w:r>
      <w:r>
        <w:rPr>
          <w:rStyle w:val="ui-provider"/>
        </w:rPr>
        <w:t xml:space="preserve">complessivo </w:t>
      </w:r>
      <w:r w:rsidRPr="00D43099">
        <w:rPr>
          <w:rStyle w:val="ui-provider"/>
        </w:rPr>
        <w:t>lordo stato e di ogni altro onere a carico dell’Istituzione Scolastica, rapportato alle</w:t>
      </w:r>
      <w:r>
        <w:rPr>
          <w:rStyle w:val="ui-provider"/>
        </w:rPr>
        <w:t xml:space="preserve"> ore </w:t>
      </w:r>
      <w:r w:rsidRPr="00D43099">
        <w:rPr>
          <w:rStyle w:val="ui-provider"/>
        </w:rPr>
        <w:t>effettivamente prestate</w:t>
      </w:r>
      <w:r>
        <w:rPr>
          <w:rStyle w:val="ui-provider"/>
        </w:rPr>
        <w:t>, tenuto conto dell’Unità di costo standard, come previsto dalle Istruzioni Operative prot. n. 141549 del 7 dicembre 2023, al paragrafo 3 «</w:t>
      </w:r>
      <w:r>
        <w:rPr>
          <w:rStyle w:val="ui-provider"/>
          <w:i/>
          <w:iCs/>
        </w:rPr>
        <w:t>Le tipologie di attività di formazione e le opzioni semplificate di costo</w:t>
      </w:r>
      <w:r>
        <w:rPr>
          <w:rStyle w:val="ui-provider"/>
        </w:rPr>
        <w:t>».</w:t>
      </w:r>
    </w:p>
    <w:p w14:paraId="33C2BC86" w14:textId="77777777" w:rsidR="00F80C37" w:rsidRPr="0056678A" w:rsidRDefault="00F80C37" w:rsidP="00F80C37">
      <w:pPr>
        <w:pStyle w:val="Comma"/>
        <w:numPr>
          <w:ilvl w:val="0"/>
          <w:numId w:val="15"/>
        </w:numPr>
        <w:spacing w:after="0"/>
        <w:ind w:left="284"/>
        <w:contextualSpacing w:val="0"/>
        <w:rPr>
          <w:rFonts w:cstheme="minorHAnsi"/>
        </w:rPr>
      </w:pPr>
      <w:r w:rsidRPr="0056678A">
        <w:rPr>
          <w:rFonts w:cstheme="minorHAnsi"/>
        </w:rPr>
        <w:t>Il corrispettivo verrà erogato solo dopo la regolare chiusura e rendicontazione del progetto e consequenziale acquisizione da parte della scuola del finanziamento europeo, come specificato nello schema di lettera di incarico, oppure di contratto di lavoro autonomo. Le ore di attività non saranno retribuite fino ad avvenuta erogazione dello specifico finanziamento.</w:t>
      </w:r>
    </w:p>
    <w:p w14:paraId="2F7BC248" w14:textId="77777777" w:rsidR="00D7526C" w:rsidRDefault="00D7526C" w:rsidP="00D7526C">
      <w:pPr>
        <w:pStyle w:val="Comma"/>
        <w:numPr>
          <w:ilvl w:val="0"/>
          <w:numId w:val="0"/>
        </w:numPr>
        <w:spacing w:after="0"/>
        <w:ind w:left="284"/>
        <w:contextualSpacing w:val="0"/>
        <w:jc w:val="center"/>
        <w:rPr>
          <w:rFonts w:cstheme="minorHAnsi"/>
          <w:b/>
          <w:bCs/>
        </w:rPr>
      </w:pPr>
    </w:p>
    <w:p w14:paraId="5B977CDD" w14:textId="77777777" w:rsidR="00F80C37" w:rsidRPr="0056678A" w:rsidRDefault="00F80C37" w:rsidP="00F80C37">
      <w:pPr>
        <w:pStyle w:val="Comma"/>
        <w:numPr>
          <w:ilvl w:val="0"/>
          <w:numId w:val="0"/>
        </w:numPr>
        <w:spacing w:after="0"/>
        <w:ind w:left="284"/>
        <w:contextualSpacing w:val="0"/>
        <w:jc w:val="center"/>
        <w:rPr>
          <w:rFonts w:cstheme="minorHAnsi"/>
          <w:b/>
          <w:bCs/>
        </w:rPr>
      </w:pPr>
      <w:r w:rsidRPr="0056678A">
        <w:rPr>
          <w:rFonts w:cstheme="minorHAnsi"/>
          <w:b/>
          <w:bCs/>
        </w:rPr>
        <w:t>Articolo 6 – Modalità e termini di presentazione delle candidature</w:t>
      </w:r>
    </w:p>
    <w:p w14:paraId="50453BE8" w14:textId="09D65455" w:rsidR="00F80C37" w:rsidRPr="005F53A9" w:rsidRDefault="00F80C37" w:rsidP="005F53A9">
      <w:pPr>
        <w:pStyle w:val="Paragrafoelenco"/>
        <w:numPr>
          <w:ilvl w:val="0"/>
          <w:numId w:val="12"/>
        </w:numPr>
        <w:ind w:left="284"/>
        <w:jc w:val="both"/>
        <w:rPr>
          <w:rFonts w:asciiTheme="minorHAnsi" w:hAnsiTheme="minorHAnsi" w:cstheme="minorHAnsi"/>
          <w:sz w:val="22"/>
          <w:szCs w:val="22"/>
        </w:rPr>
      </w:pPr>
      <w:r w:rsidRPr="0056678A">
        <w:rPr>
          <w:rFonts w:asciiTheme="minorHAnsi" w:hAnsiTheme="minorHAnsi" w:cstheme="minorHAnsi"/>
          <w:sz w:val="22"/>
          <w:szCs w:val="22"/>
        </w:rPr>
        <w:t xml:space="preserve">Gli interessati dovranno far pervenire la propria candidatura, a pena di esclusione, entro e non oltre le ore </w:t>
      </w:r>
      <w:r w:rsidR="005F53A9">
        <w:rPr>
          <w:rFonts w:asciiTheme="minorHAnsi" w:hAnsiTheme="minorHAnsi" w:cstheme="minorHAnsi"/>
          <w:sz w:val="22"/>
          <w:szCs w:val="22"/>
        </w:rPr>
        <w:t>14</w:t>
      </w:r>
      <w:r w:rsidRPr="005F53A9">
        <w:rPr>
          <w:rFonts w:asciiTheme="minorHAnsi" w:hAnsiTheme="minorHAnsi" w:cstheme="minorHAnsi"/>
          <w:sz w:val="22"/>
          <w:szCs w:val="22"/>
        </w:rPr>
        <w:t>.00 del 2</w:t>
      </w:r>
      <w:r w:rsidR="005F53A9">
        <w:rPr>
          <w:rFonts w:asciiTheme="minorHAnsi" w:hAnsiTheme="minorHAnsi" w:cstheme="minorHAnsi"/>
          <w:sz w:val="22"/>
          <w:szCs w:val="22"/>
        </w:rPr>
        <w:t>9</w:t>
      </w:r>
      <w:r w:rsidRPr="005F53A9">
        <w:rPr>
          <w:rFonts w:asciiTheme="minorHAnsi" w:hAnsiTheme="minorHAnsi" w:cstheme="minorHAnsi"/>
          <w:sz w:val="22"/>
          <w:szCs w:val="22"/>
        </w:rPr>
        <w:t>/</w:t>
      </w:r>
      <w:r w:rsidR="005F53A9">
        <w:rPr>
          <w:rFonts w:asciiTheme="minorHAnsi" w:hAnsiTheme="minorHAnsi" w:cstheme="minorHAnsi"/>
          <w:sz w:val="22"/>
          <w:szCs w:val="22"/>
        </w:rPr>
        <w:t>1</w:t>
      </w:r>
      <w:r w:rsidRPr="005F53A9">
        <w:rPr>
          <w:rFonts w:asciiTheme="minorHAnsi" w:hAnsiTheme="minorHAnsi" w:cstheme="minorHAnsi"/>
          <w:sz w:val="22"/>
          <w:szCs w:val="22"/>
        </w:rPr>
        <w:t xml:space="preserve">0/2024, a mezzo email inviata all’indirizzo della scuola: </w:t>
      </w:r>
      <w:hyperlink r:id="rId9" w:history="1">
        <w:r w:rsidRPr="005F53A9">
          <w:rPr>
            <w:rStyle w:val="Collegamentoipertestuale"/>
            <w:rFonts w:asciiTheme="minorHAnsi" w:hAnsiTheme="minorHAnsi" w:cstheme="minorHAnsi"/>
            <w:color w:val="auto"/>
            <w:sz w:val="22"/>
            <w:szCs w:val="22"/>
          </w:rPr>
          <w:t>enic82200d@istruzione.it</w:t>
        </w:r>
      </w:hyperlink>
      <w:r w:rsidRPr="005F53A9">
        <w:rPr>
          <w:rFonts w:asciiTheme="minorHAnsi" w:hAnsiTheme="minorHAnsi" w:cstheme="minorHAnsi"/>
          <w:sz w:val="22"/>
          <w:szCs w:val="22"/>
        </w:rPr>
        <w:t xml:space="preserve"> oppure </w:t>
      </w:r>
      <w:hyperlink r:id="rId10" w:history="1">
        <w:r w:rsidRPr="005F53A9">
          <w:rPr>
            <w:rStyle w:val="Collegamentoipertestuale"/>
            <w:rFonts w:asciiTheme="minorHAnsi" w:hAnsiTheme="minorHAnsi" w:cstheme="minorHAnsi"/>
            <w:color w:val="auto"/>
            <w:sz w:val="22"/>
            <w:szCs w:val="22"/>
          </w:rPr>
          <w:t>enic82200d@pec.istruzione.it</w:t>
        </w:r>
      </w:hyperlink>
      <w:r w:rsidRPr="005F53A9">
        <w:rPr>
          <w:rFonts w:asciiTheme="minorHAnsi" w:hAnsiTheme="minorHAnsi" w:cstheme="minorHAnsi"/>
          <w:sz w:val="22"/>
          <w:szCs w:val="22"/>
        </w:rPr>
        <w:t xml:space="preserve"> .</w:t>
      </w:r>
    </w:p>
    <w:p w14:paraId="0B18100C" w14:textId="77777777" w:rsidR="00F80C37" w:rsidRPr="0056678A" w:rsidRDefault="00F80C37" w:rsidP="00F80C37">
      <w:pPr>
        <w:pStyle w:val="Paragrafoelenco"/>
        <w:numPr>
          <w:ilvl w:val="0"/>
          <w:numId w:val="12"/>
        </w:numPr>
        <w:ind w:left="284"/>
        <w:jc w:val="both"/>
        <w:rPr>
          <w:rFonts w:asciiTheme="minorHAnsi" w:hAnsiTheme="minorHAnsi" w:cstheme="minorHAnsi"/>
          <w:sz w:val="22"/>
          <w:szCs w:val="22"/>
        </w:rPr>
      </w:pPr>
      <w:r w:rsidRPr="0056678A">
        <w:rPr>
          <w:rFonts w:asciiTheme="minorHAnsi" w:hAnsiTheme="minorHAnsi" w:cstheme="minorHAnsi"/>
          <w:sz w:val="22"/>
          <w:szCs w:val="22"/>
        </w:rPr>
        <w:t>Non si terrà conto delle domande pervenute oltre il termine di cui sopra.</w:t>
      </w:r>
    </w:p>
    <w:p w14:paraId="352C4AE4" w14:textId="77777777" w:rsidR="00F80C37" w:rsidRPr="0056678A" w:rsidRDefault="00F80C37" w:rsidP="00F80C37">
      <w:pPr>
        <w:pStyle w:val="Paragrafoelenco"/>
        <w:numPr>
          <w:ilvl w:val="0"/>
          <w:numId w:val="12"/>
        </w:numPr>
        <w:ind w:left="284"/>
        <w:jc w:val="both"/>
        <w:rPr>
          <w:rFonts w:asciiTheme="minorHAnsi" w:hAnsiTheme="minorHAnsi" w:cstheme="minorHAnsi"/>
          <w:sz w:val="22"/>
          <w:szCs w:val="22"/>
        </w:rPr>
      </w:pPr>
      <w:r w:rsidRPr="0056678A">
        <w:rPr>
          <w:rFonts w:asciiTheme="minorHAnsi" w:hAnsiTheme="minorHAnsi" w:cstheme="minorHAnsi"/>
          <w:sz w:val="22"/>
          <w:szCs w:val="22"/>
        </w:rPr>
        <w:t xml:space="preserve">La domanda di partecipazione, da predisporre sulla base dell’Allegato </w:t>
      </w:r>
      <w:r w:rsidRPr="0056678A">
        <w:rPr>
          <w:rFonts w:asciiTheme="minorHAnsi" w:hAnsiTheme="minorHAnsi" w:cstheme="minorHAnsi"/>
          <w:i/>
          <w:iCs/>
          <w:sz w:val="22"/>
          <w:szCs w:val="22"/>
        </w:rPr>
        <w:t>sub</w:t>
      </w:r>
      <w:r w:rsidRPr="0056678A">
        <w:rPr>
          <w:rFonts w:asciiTheme="minorHAnsi" w:hAnsiTheme="minorHAnsi" w:cstheme="minorHAnsi"/>
          <w:sz w:val="22"/>
          <w:szCs w:val="22"/>
        </w:rPr>
        <w:t xml:space="preserve"> “A”, che include altresì la Dichiarazione sostitutiva resa ai sensi degli artt. 46 e 47 del D.P.R. 445/2000, attestante il possesso dei requisiti previsti per la partecipazione alla presente selezione, nonché l’insussistenza di situazioni, anche potenziali, di conflitto di interessi, ai sensi dell’art. 53, comma 14, del d.lgs. n. 165/2001, deve essere corredata da: </w:t>
      </w:r>
    </w:p>
    <w:p w14:paraId="7F41DEF2" w14:textId="77777777" w:rsidR="00F80C37" w:rsidRPr="0056678A" w:rsidRDefault="00F80C37" w:rsidP="00F80C37">
      <w:pPr>
        <w:pStyle w:val="Paragrafoelenco"/>
        <w:numPr>
          <w:ilvl w:val="0"/>
          <w:numId w:val="16"/>
        </w:numPr>
        <w:ind w:left="709" w:hanging="215"/>
        <w:jc w:val="both"/>
        <w:rPr>
          <w:rFonts w:asciiTheme="minorHAnsi" w:hAnsiTheme="minorHAnsi" w:cstheme="minorHAnsi"/>
          <w:sz w:val="22"/>
          <w:szCs w:val="22"/>
        </w:rPr>
      </w:pPr>
      <w:r w:rsidRPr="0056678A">
        <w:rPr>
          <w:rFonts w:asciiTheme="minorHAnsi" w:hAnsiTheme="minorHAnsi" w:cstheme="minorHAnsi"/>
          <w:sz w:val="22"/>
          <w:szCs w:val="22"/>
        </w:rPr>
        <w:t xml:space="preserve">il </w:t>
      </w:r>
      <w:r w:rsidRPr="0056678A">
        <w:rPr>
          <w:rFonts w:asciiTheme="minorHAnsi" w:hAnsiTheme="minorHAnsi" w:cstheme="minorHAnsi"/>
          <w:i/>
          <w:iCs/>
          <w:sz w:val="22"/>
          <w:szCs w:val="22"/>
        </w:rPr>
        <w:t>curriculum vitae</w:t>
      </w:r>
      <w:r w:rsidRPr="0056678A">
        <w:rPr>
          <w:rFonts w:asciiTheme="minorHAnsi" w:hAnsiTheme="minorHAnsi" w:cstheme="minorHAnsi"/>
          <w:sz w:val="22"/>
          <w:szCs w:val="22"/>
        </w:rPr>
        <w:t xml:space="preserve"> del candidato attestante i titoli e le esperienze professionali richiesti ai fini della partecipazione alla presente procedura e/o valutabili e maturati nel settore oggetto del presente Avviso contenente una autodichiarazione di veridicità dei dati e delle informazioni contenute, ai sensi degli artt. 46 e 47 del D.P.R. 445/2000.</w:t>
      </w:r>
    </w:p>
    <w:p w14:paraId="1D12ED1E" w14:textId="77777777" w:rsidR="00F80C37" w:rsidRPr="0056678A" w:rsidRDefault="00F80C37" w:rsidP="00F80C37">
      <w:pPr>
        <w:pStyle w:val="Paragrafoelenco"/>
        <w:numPr>
          <w:ilvl w:val="0"/>
          <w:numId w:val="12"/>
        </w:numPr>
        <w:ind w:left="284"/>
        <w:jc w:val="both"/>
        <w:rPr>
          <w:rFonts w:asciiTheme="minorHAnsi" w:hAnsiTheme="minorHAnsi" w:cstheme="minorHAnsi"/>
          <w:sz w:val="22"/>
          <w:szCs w:val="22"/>
        </w:rPr>
      </w:pPr>
      <w:r w:rsidRPr="0056678A">
        <w:rPr>
          <w:rFonts w:asciiTheme="minorHAnsi" w:hAnsiTheme="minorHAnsi" w:cstheme="minorHAnsi"/>
          <w:sz w:val="22"/>
          <w:szCs w:val="22"/>
        </w:rPr>
        <w:t>Ciascun documento di cui al comma 3 dovrà essere debitamente datato e sottoscritto dal candidato, pena l’esclusione.</w:t>
      </w:r>
    </w:p>
    <w:p w14:paraId="7A1F4D78" w14:textId="77777777" w:rsidR="00F80C37" w:rsidRPr="0056678A" w:rsidRDefault="00F80C37" w:rsidP="00F80C37">
      <w:pPr>
        <w:pStyle w:val="Paragrafoelenco"/>
        <w:numPr>
          <w:ilvl w:val="0"/>
          <w:numId w:val="12"/>
        </w:numPr>
        <w:ind w:left="284"/>
        <w:jc w:val="both"/>
        <w:rPr>
          <w:rFonts w:asciiTheme="minorHAnsi" w:hAnsiTheme="minorHAnsi" w:cstheme="minorHAnsi"/>
          <w:sz w:val="22"/>
          <w:szCs w:val="22"/>
        </w:rPr>
      </w:pPr>
      <w:r w:rsidRPr="0056678A">
        <w:rPr>
          <w:rFonts w:asciiTheme="minorHAnsi" w:hAnsiTheme="minorHAnsi" w:cstheme="minorHAnsi"/>
          <w:sz w:val="22"/>
          <w:szCs w:val="22"/>
        </w:rPr>
        <w:t xml:space="preserve">La domanda di partecipazione dovrà essere altresì corredata dalla fotocopia del documento di identità in corso di validità. </w:t>
      </w:r>
    </w:p>
    <w:p w14:paraId="1DEBEFEE" w14:textId="77777777" w:rsidR="00F80C37" w:rsidRPr="0056678A" w:rsidRDefault="00F80C37" w:rsidP="00F80C37">
      <w:pPr>
        <w:pStyle w:val="Paragrafoelenco"/>
        <w:numPr>
          <w:ilvl w:val="0"/>
          <w:numId w:val="12"/>
        </w:numPr>
        <w:ind w:left="284"/>
        <w:jc w:val="both"/>
        <w:rPr>
          <w:rFonts w:asciiTheme="minorHAnsi" w:hAnsiTheme="minorHAnsi" w:cstheme="minorHAnsi"/>
          <w:sz w:val="22"/>
          <w:szCs w:val="22"/>
        </w:rPr>
      </w:pPr>
      <w:r w:rsidRPr="0056678A">
        <w:rPr>
          <w:rFonts w:asciiTheme="minorHAnsi" w:hAnsiTheme="minorHAnsi" w:cstheme="minorHAnsi"/>
          <w:sz w:val="22"/>
          <w:szCs w:val="22"/>
        </w:rPr>
        <w:t>L’Istituzione scolastica potrà richiedere integrazioni rispetto alla documentazione</w:t>
      </w:r>
      <w:r w:rsidRPr="0056678A">
        <w:rPr>
          <w:rFonts w:asciiTheme="minorHAnsi" w:hAnsiTheme="minorHAnsi" w:cstheme="minorHAnsi"/>
          <w:i/>
          <w:iCs/>
          <w:sz w:val="22"/>
          <w:szCs w:val="22"/>
        </w:rPr>
        <w:t xml:space="preserve"> </w:t>
      </w:r>
      <w:r w:rsidRPr="0056678A">
        <w:rPr>
          <w:rFonts w:asciiTheme="minorHAnsi" w:hAnsiTheme="minorHAnsi" w:cstheme="minorHAnsi"/>
          <w:sz w:val="22"/>
          <w:szCs w:val="22"/>
        </w:rPr>
        <w:t>presentata dai candidati.</w:t>
      </w:r>
    </w:p>
    <w:p w14:paraId="7F603055" w14:textId="77777777" w:rsidR="00F80C37" w:rsidRPr="0056678A" w:rsidRDefault="00F80C37" w:rsidP="00F80C37">
      <w:pPr>
        <w:pStyle w:val="Paragrafoelenco"/>
        <w:numPr>
          <w:ilvl w:val="0"/>
          <w:numId w:val="12"/>
        </w:numPr>
        <w:ind w:left="284"/>
        <w:jc w:val="both"/>
        <w:rPr>
          <w:rFonts w:asciiTheme="minorHAnsi" w:hAnsiTheme="minorHAnsi" w:cstheme="minorHAnsi"/>
          <w:sz w:val="22"/>
          <w:szCs w:val="22"/>
        </w:rPr>
      </w:pPr>
      <w:r w:rsidRPr="0056678A">
        <w:rPr>
          <w:rFonts w:asciiTheme="minorHAnsi" w:hAnsiTheme="minorHAnsi" w:cstheme="minorHAnsi"/>
          <w:sz w:val="22"/>
          <w:szCs w:val="22"/>
        </w:rPr>
        <w:t>L’Istituzione avrà, altresì, la facoltà di procedere a idonei controlli sulla veridicità del contenuto delle dichiarazioni sostitutive.</w:t>
      </w:r>
    </w:p>
    <w:p w14:paraId="282B39E5" w14:textId="77777777" w:rsidR="00F80C37" w:rsidRDefault="00F80C37" w:rsidP="00F80C37">
      <w:pPr>
        <w:jc w:val="center"/>
        <w:rPr>
          <w:rFonts w:asciiTheme="minorHAnsi" w:hAnsiTheme="minorHAnsi" w:cstheme="minorHAnsi"/>
          <w:b/>
          <w:bCs/>
          <w:sz w:val="22"/>
          <w:szCs w:val="22"/>
        </w:rPr>
      </w:pPr>
    </w:p>
    <w:p w14:paraId="1D58DA57" w14:textId="77777777" w:rsidR="00F80C37" w:rsidRDefault="00F80C37" w:rsidP="00F80C37">
      <w:pPr>
        <w:jc w:val="center"/>
        <w:rPr>
          <w:rFonts w:asciiTheme="minorHAnsi" w:hAnsiTheme="minorHAnsi" w:cstheme="minorHAnsi"/>
          <w:b/>
          <w:bCs/>
          <w:sz w:val="22"/>
          <w:szCs w:val="22"/>
        </w:rPr>
      </w:pPr>
      <w:r>
        <w:rPr>
          <w:rFonts w:asciiTheme="minorHAnsi" w:hAnsiTheme="minorHAnsi" w:cstheme="minorHAnsi"/>
          <w:b/>
          <w:bCs/>
          <w:sz w:val="22"/>
          <w:szCs w:val="22"/>
        </w:rPr>
        <w:t>Articolo 7 – Cause di esclusione</w:t>
      </w:r>
    </w:p>
    <w:p w14:paraId="74BCEE67" w14:textId="77777777" w:rsidR="00F80C37" w:rsidRPr="00015D2C" w:rsidRDefault="00F80C37" w:rsidP="00F80C37">
      <w:pPr>
        <w:widowControl w:val="0"/>
        <w:rPr>
          <w:rFonts w:asciiTheme="minorHAnsi" w:eastAsia="Arial" w:hAnsiTheme="minorHAnsi" w:cs="Arial"/>
          <w:sz w:val="22"/>
          <w:szCs w:val="22"/>
        </w:rPr>
      </w:pPr>
      <w:r>
        <w:rPr>
          <w:rFonts w:asciiTheme="minorHAnsi" w:eastAsia="Arial" w:hAnsiTheme="minorHAnsi" w:cs="Arial"/>
          <w:sz w:val="22"/>
          <w:szCs w:val="22"/>
        </w:rPr>
        <w:t>S</w:t>
      </w:r>
      <w:r w:rsidRPr="00015D2C">
        <w:rPr>
          <w:rFonts w:asciiTheme="minorHAnsi" w:eastAsia="Arial" w:hAnsiTheme="minorHAnsi" w:cs="Arial"/>
          <w:sz w:val="22"/>
          <w:szCs w:val="22"/>
        </w:rPr>
        <w:t>aranno cause tassative di esclusione:</w:t>
      </w:r>
    </w:p>
    <w:p w14:paraId="0F12EB78" w14:textId="77777777" w:rsidR="00F80C37" w:rsidRPr="00015D2C" w:rsidRDefault="00F80C37" w:rsidP="00F80C37">
      <w:pPr>
        <w:widowControl w:val="0"/>
        <w:numPr>
          <w:ilvl w:val="0"/>
          <w:numId w:val="28"/>
        </w:numPr>
        <w:rPr>
          <w:rFonts w:asciiTheme="minorHAnsi" w:eastAsia="Calibri" w:hAnsiTheme="minorHAnsi" w:cs="Calibri"/>
          <w:sz w:val="22"/>
          <w:szCs w:val="22"/>
        </w:rPr>
      </w:pPr>
      <w:r w:rsidRPr="00015D2C">
        <w:rPr>
          <w:rFonts w:asciiTheme="minorHAnsi" w:eastAsia="Arial" w:hAnsiTheme="minorHAnsi" w:cs="Arial"/>
          <w:sz w:val="22"/>
          <w:szCs w:val="22"/>
        </w:rPr>
        <w:t>istanza di partecipazione pervenuta oltre il termine o con mezzi non consentiti</w:t>
      </w:r>
    </w:p>
    <w:p w14:paraId="63E00C6B" w14:textId="77777777" w:rsidR="00F80C37" w:rsidRPr="00015D2C" w:rsidRDefault="00F80C37" w:rsidP="00F80C37">
      <w:pPr>
        <w:widowControl w:val="0"/>
        <w:numPr>
          <w:ilvl w:val="0"/>
          <w:numId w:val="28"/>
        </w:numPr>
        <w:rPr>
          <w:rFonts w:asciiTheme="minorHAnsi" w:eastAsia="Calibri" w:hAnsiTheme="minorHAnsi" w:cs="Calibri"/>
          <w:sz w:val="22"/>
          <w:szCs w:val="22"/>
        </w:rPr>
      </w:pPr>
      <w:r w:rsidRPr="00015D2C">
        <w:rPr>
          <w:rFonts w:asciiTheme="minorHAnsi" w:eastAsia="Arial" w:hAnsiTheme="minorHAnsi" w:cs="Arial"/>
          <w:sz w:val="22"/>
          <w:szCs w:val="22"/>
        </w:rPr>
        <w:t>Curriculum Vitae non in formato europeo</w:t>
      </w:r>
    </w:p>
    <w:p w14:paraId="25495D0F" w14:textId="77777777" w:rsidR="00F80C37" w:rsidRPr="00015D2C" w:rsidRDefault="00F80C37" w:rsidP="00F80C37">
      <w:pPr>
        <w:widowControl w:val="0"/>
        <w:numPr>
          <w:ilvl w:val="0"/>
          <w:numId w:val="28"/>
        </w:numPr>
        <w:jc w:val="both"/>
        <w:rPr>
          <w:rFonts w:asciiTheme="minorHAnsi" w:eastAsia="Calibri" w:hAnsiTheme="minorHAnsi" w:cs="Calibri"/>
          <w:sz w:val="22"/>
          <w:szCs w:val="22"/>
        </w:rPr>
      </w:pPr>
      <w:r w:rsidRPr="00015D2C">
        <w:rPr>
          <w:rFonts w:asciiTheme="minorHAnsi" w:eastAsia="Arial" w:hAnsiTheme="minorHAnsi" w:cs="Arial"/>
          <w:sz w:val="22"/>
          <w:szCs w:val="22"/>
        </w:rPr>
        <w:t>Curriculum Vitae non contenente le dichiarazioni relative agli art.</w:t>
      </w:r>
      <w:r w:rsidRPr="00015D2C">
        <w:rPr>
          <w:rFonts w:asciiTheme="minorHAnsi" w:eastAsiaTheme="minorEastAsia" w:hAnsiTheme="minorHAnsi" w:cstheme="minorBidi"/>
          <w:sz w:val="22"/>
          <w:szCs w:val="22"/>
        </w:rPr>
        <w:t>38-46 del DPR 445/00, e l’autorizzazione al trattamento dei dati personali</w:t>
      </w:r>
    </w:p>
    <w:p w14:paraId="0A83C96A" w14:textId="77777777" w:rsidR="00F80C37" w:rsidRPr="00015D2C" w:rsidRDefault="00F80C37" w:rsidP="00F80C37">
      <w:pPr>
        <w:widowControl w:val="0"/>
        <w:numPr>
          <w:ilvl w:val="0"/>
          <w:numId w:val="28"/>
        </w:numPr>
        <w:rPr>
          <w:rFonts w:asciiTheme="minorHAnsi" w:eastAsia="Calibri" w:hAnsiTheme="minorHAnsi" w:cs="Calibri"/>
          <w:sz w:val="22"/>
          <w:szCs w:val="22"/>
        </w:rPr>
      </w:pPr>
      <w:r w:rsidRPr="00015D2C">
        <w:rPr>
          <w:rFonts w:asciiTheme="minorHAnsi" w:eastAsia="Calibri" w:hAnsiTheme="minorHAnsi" w:cs="Calibri"/>
          <w:sz w:val="22"/>
          <w:szCs w:val="22"/>
        </w:rPr>
        <w:t>Omissione anche di una sola firma sulla documentazione</w:t>
      </w:r>
    </w:p>
    <w:p w14:paraId="7CD2AD7D" w14:textId="77777777" w:rsidR="00F80C37" w:rsidRPr="00015D2C" w:rsidRDefault="00F80C37" w:rsidP="00F80C37">
      <w:pPr>
        <w:widowControl w:val="0"/>
        <w:numPr>
          <w:ilvl w:val="0"/>
          <w:numId w:val="28"/>
        </w:numPr>
        <w:rPr>
          <w:rFonts w:asciiTheme="minorHAnsi" w:eastAsia="Calibri" w:hAnsiTheme="minorHAnsi" w:cs="Calibri"/>
          <w:sz w:val="22"/>
          <w:szCs w:val="22"/>
        </w:rPr>
      </w:pPr>
      <w:r w:rsidRPr="00015D2C">
        <w:rPr>
          <w:rFonts w:asciiTheme="minorHAnsi" w:eastAsia="Calibri" w:hAnsiTheme="minorHAnsi" w:cs="Calibri"/>
          <w:sz w:val="22"/>
          <w:szCs w:val="22"/>
        </w:rPr>
        <w:t>Documento di identità scaduto o illeggibile</w:t>
      </w:r>
    </w:p>
    <w:p w14:paraId="39568747" w14:textId="77777777" w:rsidR="00F80C37" w:rsidRDefault="00F80C37" w:rsidP="00F80C37">
      <w:pPr>
        <w:widowControl w:val="0"/>
        <w:numPr>
          <w:ilvl w:val="0"/>
          <w:numId w:val="28"/>
        </w:numPr>
        <w:rPr>
          <w:rFonts w:asciiTheme="minorHAnsi" w:eastAsia="Calibri" w:hAnsiTheme="minorHAnsi" w:cs="Calibri"/>
          <w:bCs/>
          <w:sz w:val="22"/>
          <w:szCs w:val="22"/>
        </w:rPr>
      </w:pPr>
      <w:r w:rsidRPr="00015D2C">
        <w:rPr>
          <w:rFonts w:asciiTheme="minorHAnsi" w:eastAsia="Calibri" w:hAnsiTheme="minorHAnsi" w:cs="Calibri"/>
          <w:bCs/>
          <w:sz w:val="22"/>
          <w:szCs w:val="22"/>
        </w:rPr>
        <w:t>Requisiti di ammissione mancanti o non veritieri</w:t>
      </w:r>
    </w:p>
    <w:p w14:paraId="479073CD" w14:textId="77777777" w:rsidR="00F80C37" w:rsidRDefault="00F80C37" w:rsidP="00F80C37">
      <w:pPr>
        <w:widowControl w:val="0"/>
        <w:ind w:left="720"/>
        <w:rPr>
          <w:rFonts w:asciiTheme="minorHAnsi" w:eastAsia="Calibri" w:hAnsiTheme="minorHAnsi" w:cs="Calibri"/>
          <w:bCs/>
          <w:sz w:val="22"/>
          <w:szCs w:val="22"/>
        </w:rPr>
      </w:pPr>
    </w:p>
    <w:p w14:paraId="0BB7647B" w14:textId="77777777" w:rsidR="00F80C37" w:rsidRPr="006E193B" w:rsidRDefault="00F80C37" w:rsidP="00F80C37">
      <w:pPr>
        <w:widowControl w:val="0"/>
        <w:jc w:val="center"/>
        <w:rPr>
          <w:rFonts w:asciiTheme="minorHAnsi" w:eastAsia="Calibri" w:hAnsiTheme="minorHAnsi" w:cs="Calibri"/>
          <w:b/>
          <w:sz w:val="22"/>
          <w:szCs w:val="22"/>
        </w:rPr>
      </w:pPr>
      <w:r w:rsidRPr="006E193B">
        <w:rPr>
          <w:rFonts w:asciiTheme="minorHAnsi" w:eastAsia="Calibri" w:hAnsiTheme="minorHAnsi" w:cs="Calibri"/>
          <w:b/>
          <w:sz w:val="22"/>
          <w:szCs w:val="22"/>
        </w:rPr>
        <w:t>Articolo 8 – Casi particolari</w:t>
      </w:r>
    </w:p>
    <w:p w14:paraId="15967078" w14:textId="77777777" w:rsidR="00F80C37" w:rsidRPr="006E193B" w:rsidRDefault="00F80C37" w:rsidP="00F80C37">
      <w:pPr>
        <w:widowControl w:val="0"/>
        <w:jc w:val="both"/>
        <w:rPr>
          <w:rFonts w:asciiTheme="minorHAnsi" w:eastAsia="Calibri" w:hAnsiTheme="minorHAnsi" w:cs="Calibri"/>
          <w:sz w:val="22"/>
          <w:szCs w:val="22"/>
        </w:rPr>
      </w:pPr>
      <w:r w:rsidRPr="006E193B">
        <w:rPr>
          <w:rFonts w:asciiTheme="minorHAnsi" w:eastAsia="Calibri" w:hAnsiTheme="minorHAnsi" w:cs="Calibri"/>
          <w:sz w:val="22"/>
          <w:szCs w:val="22"/>
        </w:rPr>
        <w:t>Il Dirigente Scolastico si riserva, anche successivamente alla attribuzione dell’incarico, di escludere il candidato in qualunque caso non fosse possibile, per il candidato, rispettare gli orari e/o la modalità dei corsi definiti dalla istituzione scolastica</w:t>
      </w:r>
    </w:p>
    <w:p w14:paraId="16E32861" w14:textId="7E6DFE04" w:rsidR="00F80C37" w:rsidRDefault="00F80C37" w:rsidP="00F80C37">
      <w:pPr>
        <w:widowControl w:val="0"/>
        <w:jc w:val="both"/>
        <w:rPr>
          <w:rFonts w:asciiTheme="minorHAnsi" w:eastAsia="Calibri" w:hAnsiTheme="minorHAnsi" w:cs="Calibri"/>
          <w:sz w:val="22"/>
          <w:szCs w:val="22"/>
        </w:rPr>
      </w:pPr>
      <w:r w:rsidRPr="006E193B">
        <w:rPr>
          <w:rFonts w:asciiTheme="minorHAnsi" w:eastAsia="Calibri" w:hAnsiTheme="minorHAnsi" w:cs="Calibri"/>
          <w:sz w:val="22"/>
          <w:szCs w:val="22"/>
        </w:rPr>
        <w:t xml:space="preserve">Il Dirigente Scolastico si riserva la facoltà, in caso di assenza ovvero insufficiente numero di candidature pervenute, in accordo con le parti, di aumentare il numero di ore relative all’incarico inerente allo specifico ruolo richiesto. </w:t>
      </w:r>
    </w:p>
    <w:p w14:paraId="6FF0F34A" w14:textId="38BDEA6C" w:rsidR="005F53A9" w:rsidRPr="006E193B" w:rsidRDefault="005F53A9" w:rsidP="00F80C37">
      <w:pPr>
        <w:widowControl w:val="0"/>
        <w:jc w:val="both"/>
        <w:rPr>
          <w:rFonts w:asciiTheme="minorHAnsi" w:eastAsia="Calibri" w:hAnsiTheme="minorHAnsi" w:cs="Calibri"/>
          <w:sz w:val="22"/>
          <w:szCs w:val="22"/>
        </w:rPr>
      </w:pPr>
      <w:r>
        <w:rPr>
          <w:rFonts w:asciiTheme="minorHAnsi" w:eastAsia="Calibri" w:hAnsiTheme="minorHAnsi" w:cs="Calibri"/>
          <w:sz w:val="22"/>
          <w:szCs w:val="22"/>
        </w:rPr>
        <w:t>Resta inteso che, essendo già stati attribuiti gli incarichi di cui alla prima selezione, in presenza di un numero superiore di candidature rispetto ai posti disponibili, la graduatoria relativa a questo avviso sarà stilata soltanto fra quanti avranno partecipato alla presente selezione, indipendentemente dal punteggio di chi ha già partecipato alla prima selezione.</w:t>
      </w:r>
    </w:p>
    <w:p w14:paraId="2390C2FE" w14:textId="77777777" w:rsidR="00F80C37" w:rsidRPr="006E193B" w:rsidRDefault="00F80C37" w:rsidP="00F80C37">
      <w:pPr>
        <w:widowControl w:val="0"/>
        <w:jc w:val="both"/>
        <w:rPr>
          <w:rFonts w:asciiTheme="minorHAnsi" w:eastAsia="Calibri" w:hAnsiTheme="minorHAnsi" w:cs="Calibri"/>
          <w:sz w:val="22"/>
          <w:szCs w:val="22"/>
        </w:rPr>
      </w:pPr>
      <w:r w:rsidRPr="006E193B">
        <w:rPr>
          <w:rFonts w:asciiTheme="minorHAnsi" w:eastAsia="Calibri" w:hAnsiTheme="minorHAnsi" w:cs="Calibri"/>
          <w:sz w:val="22"/>
          <w:szCs w:val="22"/>
        </w:rPr>
        <w:t>Il Dirigente scolastico si riserva la facoltà di dividere gli incarichi, in accordo con le parti, in relazione al numero di istanze pervenute.</w:t>
      </w:r>
    </w:p>
    <w:p w14:paraId="03955521" w14:textId="77777777" w:rsidR="00F80C37" w:rsidRPr="006E193B" w:rsidRDefault="00F80C37" w:rsidP="00F80C37">
      <w:pPr>
        <w:widowControl w:val="0"/>
        <w:jc w:val="both"/>
        <w:rPr>
          <w:rFonts w:asciiTheme="minorHAnsi" w:eastAsia="Calibri" w:hAnsiTheme="minorHAnsi" w:cs="Calibri"/>
          <w:sz w:val="22"/>
          <w:szCs w:val="22"/>
        </w:rPr>
      </w:pPr>
      <w:r w:rsidRPr="006E193B">
        <w:rPr>
          <w:rFonts w:asciiTheme="minorHAnsi" w:eastAsia="Calibri" w:hAnsiTheme="minorHAnsi" w:cs="Calibri"/>
          <w:sz w:val="22"/>
          <w:szCs w:val="22"/>
        </w:rPr>
        <w:t>Il Dirigente Scolastico si riserva in ogni caso la facoltà, in caso di numero insufficiente di candidature pervenute in relazione ai singoli ruoli richiesti, di reiterare l’avviso interno ovvero di adottare sistemi di reclutamento per le figure mancanti, all’esterno della istituzione scolastica.</w:t>
      </w:r>
    </w:p>
    <w:p w14:paraId="12EF9813" w14:textId="1E35198A" w:rsidR="00F80C37" w:rsidRPr="009568F7" w:rsidRDefault="00F80C37" w:rsidP="00F80C37">
      <w:pPr>
        <w:widowControl w:val="0"/>
        <w:spacing w:after="200"/>
        <w:contextualSpacing/>
        <w:jc w:val="both"/>
        <w:rPr>
          <w:rFonts w:ascii="Calibri" w:eastAsia="Calibri" w:hAnsi="Calibri" w:cs="Calibri"/>
          <w:sz w:val="22"/>
          <w:szCs w:val="22"/>
        </w:rPr>
      </w:pPr>
      <w:r w:rsidRPr="00015D2C">
        <w:rPr>
          <w:rFonts w:ascii="Calibri" w:eastAsia="Calibri" w:hAnsi="Calibri" w:cs="Calibri"/>
          <w:sz w:val="22"/>
          <w:szCs w:val="22"/>
        </w:rPr>
        <w:t>In caso di candidatur</w:t>
      </w:r>
      <w:r>
        <w:rPr>
          <w:rFonts w:ascii="Calibri" w:eastAsia="Calibri" w:hAnsi="Calibri" w:cs="Calibri"/>
          <w:sz w:val="22"/>
          <w:szCs w:val="22"/>
        </w:rPr>
        <w:t>e</w:t>
      </w:r>
      <w:r w:rsidRPr="00015D2C">
        <w:rPr>
          <w:rFonts w:ascii="Calibri" w:eastAsia="Calibri" w:hAnsi="Calibri" w:cs="Calibri"/>
          <w:sz w:val="22"/>
          <w:szCs w:val="22"/>
        </w:rPr>
        <w:t xml:space="preserve"> ritenut</w:t>
      </w:r>
      <w:r>
        <w:rPr>
          <w:rFonts w:ascii="Calibri" w:eastAsia="Calibri" w:hAnsi="Calibri" w:cs="Calibri"/>
          <w:sz w:val="22"/>
          <w:szCs w:val="22"/>
        </w:rPr>
        <w:t>e</w:t>
      </w:r>
      <w:r w:rsidRPr="00015D2C">
        <w:rPr>
          <w:rFonts w:ascii="Calibri" w:eastAsia="Calibri" w:hAnsi="Calibri" w:cs="Calibri"/>
          <w:sz w:val="22"/>
          <w:szCs w:val="22"/>
        </w:rPr>
        <w:t xml:space="preserve"> valid</w:t>
      </w:r>
      <w:r>
        <w:rPr>
          <w:rFonts w:ascii="Calibri" w:eastAsia="Calibri" w:hAnsi="Calibri" w:cs="Calibri"/>
          <w:sz w:val="22"/>
          <w:szCs w:val="22"/>
        </w:rPr>
        <w:t>e strettamente sufficienti a coprire l’incarico</w:t>
      </w:r>
      <w:r w:rsidRPr="00015D2C">
        <w:rPr>
          <w:rFonts w:ascii="Calibri" w:eastAsia="Calibri" w:hAnsi="Calibri" w:cs="Calibri"/>
          <w:sz w:val="22"/>
          <w:szCs w:val="22"/>
        </w:rPr>
        <w:t xml:space="preserve"> ovvero in qualsiasi altro caso dovesse essere ritenuta non necessaria la nomina di una commissione di valutazione, il D.S. procederà in autonomia alla assegnazione immediata dell’incarico</w:t>
      </w:r>
      <w:r w:rsidR="005F53A9">
        <w:rPr>
          <w:rFonts w:ascii="Calibri" w:eastAsia="Calibri" w:hAnsi="Calibri" w:cs="Calibri"/>
          <w:sz w:val="22"/>
          <w:szCs w:val="22"/>
        </w:rPr>
        <w:t>.</w:t>
      </w:r>
    </w:p>
    <w:p w14:paraId="0CA9D684" w14:textId="77777777" w:rsidR="00F80C37" w:rsidRPr="006E193B" w:rsidRDefault="00F80C37" w:rsidP="00F80C37">
      <w:pPr>
        <w:jc w:val="center"/>
        <w:rPr>
          <w:rFonts w:asciiTheme="minorHAnsi" w:hAnsiTheme="minorHAnsi" w:cstheme="minorHAnsi"/>
          <w:sz w:val="22"/>
          <w:szCs w:val="22"/>
        </w:rPr>
      </w:pPr>
    </w:p>
    <w:p w14:paraId="6A972F9C" w14:textId="77777777" w:rsidR="00F80C37" w:rsidRPr="0056678A" w:rsidRDefault="00F80C37" w:rsidP="00F80C37">
      <w:pPr>
        <w:jc w:val="center"/>
        <w:rPr>
          <w:rFonts w:asciiTheme="minorHAnsi" w:hAnsiTheme="minorHAnsi" w:cstheme="minorHAnsi"/>
          <w:b/>
          <w:bCs/>
          <w:sz w:val="22"/>
          <w:szCs w:val="22"/>
        </w:rPr>
      </w:pPr>
      <w:r w:rsidRPr="0056678A">
        <w:rPr>
          <w:rFonts w:asciiTheme="minorHAnsi" w:hAnsiTheme="minorHAnsi" w:cstheme="minorHAnsi"/>
          <w:b/>
          <w:bCs/>
          <w:sz w:val="22"/>
          <w:szCs w:val="22"/>
        </w:rPr>
        <w:t xml:space="preserve">Articolo </w:t>
      </w:r>
      <w:r>
        <w:rPr>
          <w:rFonts w:asciiTheme="minorHAnsi" w:hAnsiTheme="minorHAnsi" w:cstheme="minorHAnsi"/>
          <w:b/>
          <w:bCs/>
          <w:sz w:val="22"/>
          <w:szCs w:val="22"/>
        </w:rPr>
        <w:t>9</w:t>
      </w:r>
      <w:r w:rsidRPr="0056678A">
        <w:rPr>
          <w:rFonts w:asciiTheme="minorHAnsi" w:hAnsiTheme="minorHAnsi" w:cstheme="minorHAnsi"/>
          <w:b/>
          <w:bCs/>
          <w:sz w:val="22"/>
          <w:szCs w:val="22"/>
        </w:rPr>
        <w:t xml:space="preserve"> – Commissione di valutazione</w:t>
      </w:r>
    </w:p>
    <w:p w14:paraId="450A7393" w14:textId="77777777" w:rsidR="00F80C37" w:rsidRPr="0056678A" w:rsidRDefault="00F80C37" w:rsidP="00F80C37">
      <w:pPr>
        <w:pStyle w:val="Paragrafoelenco"/>
        <w:numPr>
          <w:ilvl w:val="0"/>
          <w:numId w:val="20"/>
        </w:numPr>
        <w:ind w:left="283" w:hanging="357"/>
        <w:jc w:val="both"/>
        <w:rPr>
          <w:rFonts w:asciiTheme="minorHAnsi" w:hAnsiTheme="minorHAnsi" w:cstheme="minorHAnsi"/>
          <w:sz w:val="22"/>
          <w:szCs w:val="22"/>
        </w:rPr>
      </w:pPr>
      <w:r w:rsidRPr="0056678A">
        <w:rPr>
          <w:rFonts w:asciiTheme="minorHAnsi" w:hAnsiTheme="minorHAnsi" w:cstheme="minorHAnsi"/>
          <w:sz w:val="22"/>
          <w:szCs w:val="22"/>
        </w:rPr>
        <w:lastRenderedPageBreak/>
        <w:t xml:space="preserve">La Commissione è composta da n. 3 membri in possesso di specifiche professionalità nelle materie oggetto dell'Avviso di selezione ed è nominata dal Dirigente scolastico dopo la scadenza del termine per la presentazione delle istanze di partecipazione. </w:t>
      </w:r>
    </w:p>
    <w:p w14:paraId="3D00AA91" w14:textId="77777777" w:rsidR="00F80C37" w:rsidRPr="0056678A" w:rsidRDefault="00F80C37" w:rsidP="00F80C37">
      <w:pPr>
        <w:pStyle w:val="Paragrafoelenco"/>
        <w:numPr>
          <w:ilvl w:val="0"/>
          <w:numId w:val="20"/>
        </w:numPr>
        <w:ind w:left="283" w:hanging="357"/>
        <w:jc w:val="both"/>
        <w:rPr>
          <w:rFonts w:asciiTheme="minorHAnsi" w:hAnsiTheme="minorHAnsi" w:cstheme="minorHAnsi"/>
          <w:sz w:val="22"/>
          <w:szCs w:val="22"/>
        </w:rPr>
      </w:pPr>
      <w:r w:rsidRPr="0056678A">
        <w:rPr>
          <w:rFonts w:asciiTheme="minorHAnsi" w:hAnsiTheme="minorHAnsi" w:cstheme="minorHAnsi"/>
          <w:sz w:val="22"/>
          <w:szCs w:val="22"/>
        </w:rPr>
        <w:t xml:space="preserve">Ad essa compete l’organizzazione dei lavori istruttori, la verifica dei requisiti di ammissibilità, la valutazione delle candidature e la formazione della graduatoria. </w:t>
      </w:r>
    </w:p>
    <w:p w14:paraId="5D9C402F" w14:textId="77777777" w:rsidR="00F80C37" w:rsidRPr="0056678A" w:rsidRDefault="00F80C37" w:rsidP="00F80C37">
      <w:pPr>
        <w:pStyle w:val="Paragrafoelenco"/>
        <w:numPr>
          <w:ilvl w:val="0"/>
          <w:numId w:val="20"/>
        </w:numPr>
        <w:ind w:left="283" w:hanging="357"/>
        <w:jc w:val="both"/>
        <w:rPr>
          <w:rFonts w:asciiTheme="minorHAnsi" w:hAnsiTheme="minorHAnsi" w:cstheme="minorHAnsi"/>
          <w:sz w:val="22"/>
          <w:szCs w:val="22"/>
        </w:rPr>
      </w:pPr>
      <w:r w:rsidRPr="0056678A">
        <w:rPr>
          <w:rFonts w:asciiTheme="minorHAnsi" w:hAnsiTheme="minorHAnsi" w:cstheme="minorHAnsi"/>
          <w:sz w:val="22"/>
          <w:szCs w:val="22"/>
        </w:rPr>
        <w:t xml:space="preserve">Nello svolgimento dei suoi compiti, la Commissione redige apposito verbale contenente i criteri di valutazione e i giudizi attribuiti a ciascun candidato. </w:t>
      </w:r>
    </w:p>
    <w:p w14:paraId="4E573E2A" w14:textId="77777777" w:rsidR="00F80C37" w:rsidRPr="0056678A" w:rsidRDefault="00F80C37" w:rsidP="00F80C37">
      <w:pPr>
        <w:pStyle w:val="Comma"/>
        <w:numPr>
          <w:ilvl w:val="0"/>
          <w:numId w:val="0"/>
        </w:numPr>
        <w:spacing w:after="0"/>
        <w:ind w:left="284"/>
        <w:contextualSpacing w:val="0"/>
        <w:jc w:val="center"/>
        <w:rPr>
          <w:rFonts w:cstheme="minorHAnsi"/>
          <w:b/>
          <w:bCs/>
        </w:rPr>
      </w:pPr>
      <w:bookmarkStart w:id="3" w:name="_Hlk96081875"/>
    </w:p>
    <w:p w14:paraId="03F8AB1A" w14:textId="77777777" w:rsidR="00F80C37" w:rsidRPr="0056678A" w:rsidRDefault="00F80C37" w:rsidP="00F80C37">
      <w:pPr>
        <w:pStyle w:val="Comma"/>
        <w:numPr>
          <w:ilvl w:val="0"/>
          <w:numId w:val="0"/>
        </w:numPr>
        <w:spacing w:after="0"/>
        <w:ind w:left="284"/>
        <w:contextualSpacing w:val="0"/>
        <w:jc w:val="center"/>
        <w:rPr>
          <w:rFonts w:cstheme="minorHAnsi"/>
          <w:b/>
          <w:bCs/>
        </w:rPr>
      </w:pPr>
      <w:r w:rsidRPr="0056678A">
        <w:rPr>
          <w:rFonts w:cstheme="minorHAnsi"/>
          <w:b/>
          <w:bCs/>
        </w:rPr>
        <w:t xml:space="preserve">Articolo </w:t>
      </w:r>
      <w:r>
        <w:rPr>
          <w:rFonts w:cstheme="minorHAnsi"/>
          <w:b/>
          <w:bCs/>
        </w:rPr>
        <w:t>10</w:t>
      </w:r>
      <w:r w:rsidRPr="0056678A">
        <w:rPr>
          <w:rFonts w:cstheme="minorHAnsi"/>
          <w:b/>
          <w:bCs/>
        </w:rPr>
        <w:t xml:space="preserve"> – Modalità di svolgimento della procedura di selezione</w:t>
      </w:r>
    </w:p>
    <w:bookmarkEnd w:id="3"/>
    <w:p w14:paraId="75C8AFC0" w14:textId="77777777" w:rsidR="00F80C37" w:rsidRPr="0056678A" w:rsidRDefault="00F80C37" w:rsidP="00F80C37">
      <w:pPr>
        <w:pStyle w:val="Paragrafoelenco"/>
        <w:numPr>
          <w:ilvl w:val="0"/>
          <w:numId w:val="21"/>
        </w:numPr>
        <w:ind w:left="283" w:hanging="357"/>
        <w:jc w:val="both"/>
        <w:rPr>
          <w:rFonts w:asciiTheme="minorHAnsi" w:hAnsiTheme="minorHAnsi" w:cstheme="minorHAnsi"/>
          <w:sz w:val="22"/>
          <w:szCs w:val="22"/>
        </w:rPr>
      </w:pPr>
      <w:r w:rsidRPr="0056678A">
        <w:rPr>
          <w:rFonts w:asciiTheme="minorHAnsi" w:hAnsiTheme="minorHAnsi" w:cstheme="minorHAnsi"/>
          <w:sz w:val="22"/>
          <w:szCs w:val="22"/>
        </w:rPr>
        <w:t>La presente procedura è espletata in conformità ai principi di trasparenza, pubblicità, parità di trattamento, buon andamento, economicità, efficacia e tempestività dell’azione amministrativa.</w:t>
      </w:r>
    </w:p>
    <w:p w14:paraId="2F0B5881" w14:textId="77777777" w:rsidR="00F80C37" w:rsidRPr="0056678A" w:rsidRDefault="00F80C37" w:rsidP="00F80C37">
      <w:pPr>
        <w:pStyle w:val="Paragrafoelenco"/>
        <w:numPr>
          <w:ilvl w:val="0"/>
          <w:numId w:val="21"/>
        </w:numPr>
        <w:ind w:left="283" w:hanging="357"/>
        <w:jc w:val="both"/>
        <w:rPr>
          <w:rFonts w:asciiTheme="minorHAnsi" w:hAnsiTheme="minorHAnsi" w:cstheme="minorHAnsi"/>
          <w:sz w:val="22"/>
          <w:szCs w:val="22"/>
        </w:rPr>
      </w:pPr>
      <w:r w:rsidRPr="0056678A">
        <w:rPr>
          <w:rFonts w:asciiTheme="minorHAnsi" w:hAnsiTheme="minorHAnsi" w:cstheme="minorHAnsi"/>
          <w:sz w:val="22"/>
          <w:szCs w:val="22"/>
        </w:rPr>
        <w:t>Nello svolgimento della selezione, l’Istituzione scolastica procede all’attribuzione dell’incarico/degli incarichi attraverso l’</w:t>
      </w:r>
      <w:r w:rsidRPr="0056678A">
        <w:rPr>
          <w:rFonts w:asciiTheme="minorHAnsi" w:hAnsiTheme="minorHAnsi" w:cstheme="minorHAnsi"/>
          <w:i/>
          <w:iCs/>
          <w:sz w:val="22"/>
          <w:szCs w:val="22"/>
        </w:rPr>
        <w:t>iter</w:t>
      </w:r>
      <w:r w:rsidRPr="0056678A">
        <w:rPr>
          <w:rFonts w:asciiTheme="minorHAnsi" w:hAnsiTheme="minorHAnsi" w:cstheme="minorHAnsi"/>
          <w:sz w:val="22"/>
          <w:szCs w:val="22"/>
        </w:rPr>
        <w:t xml:space="preserve"> descritto nei seguenti punti:</w:t>
      </w:r>
    </w:p>
    <w:p w14:paraId="614F1B29" w14:textId="77777777" w:rsidR="00F80C37" w:rsidRPr="0056678A" w:rsidRDefault="00F80C37" w:rsidP="00F80C37">
      <w:pPr>
        <w:pStyle w:val="Paragrafoelenco"/>
        <w:numPr>
          <w:ilvl w:val="0"/>
          <w:numId w:val="19"/>
        </w:numPr>
        <w:tabs>
          <w:tab w:val="left" w:pos="349"/>
        </w:tabs>
        <w:ind w:left="709" w:hanging="141"/>
        <w:jc w:val="both"/>
        <w:rPr>
          <w:rFonts w:asciiTheme="minorHAnsi" w:hAnsiTheme="minorHAnsi" w:cstheme="minorHAnsi"/>
          <w:sz w:val="22"/>
          <w:szCs w:val="22"/>
        </w:rPr>
      </w:pPr>
      <w:r w:rsidRPr="0056678A">
        <w:rPr>
          <w:rFonts w:asciiTheme="minorHAnsi" w:hAnsiTheme="minorHAnsi" w:cstheme="minorHAnsi"/>
          <w:sz w:val="22"/>
          <w:szCs w:val="22"/>
        </w:rPr>
        <w:t>ricognizione del personale interno all’Istituzione</w:t>
      </w:r>
    </w:p>
    <w:p w14:paraId="32D1ECFB" w14:textId="77777777" w:rsidR="00F80C37" w:rsidRDefault="00F80C37" w:rsidP="00F80C37">
      <w:pPr>
        <w:pStyle w:val="Paragrafoelenco"/>
        <w:numPr>
          <w:ilvl w:val="0"/>
          <w:numId w:val="19"/>
        </w:numPr>
        <w:tabs>
          <w:tab w:val="left" w:pos="349"/>
        </w:tabs>
        <w:ind w:left="709" w:hanging="141"/>
        <w:jc w:val="both"/>
        <w:rPr>
          <w:rFonts w:asciiTheme="minorHAnsi" w:hAnsiTheme="minorHAnsi" w:cstheme="minorHAnsi"/>
          <w:sz w:val="22"/>
          <w:szCs w:val="22"/>
        </w:rPr>
      </w:pPr>
      <w:bookmarkStart w:id="4" w:name="_Hlk101459503"/>
      <w:r w:rsidRPr="0056678A">
        <w:rPr>
          <w:rFonts w:asciiTheme="minorHAnsi" w:hAnsiTheme="minorHAnsi" w:cstheme="minorHAnsi"/>
          <w:sz w:val="22"/>
          <w:szCs w:val="22"/>
        </w:rPr>
        <w:t>ove non sussistano professionalità interne</w:t>
      </w:r>
      <w:r>
        <w:rPr>
          <w:rFonts w:asciiTheme="minorHAnsi" w:hAnsiTheme="minorHAnsi" w:cstheme="minorHAnsi"/>
          <w:sz w:val="22"/>
          <w:szCs w:val="22"/>
        </w:rPr>
        <w:t>, in considerazione dell’urgenza di avviare le attività di formazione nel rispetto della tempistica indicata nell’accordo di concessione, si valuterà la possibilità di conferire affidamenti diretti per l’acquisto di servizi ai sensi del D.Lgs. 36/2023.</w:t>
      </w:r>
    </w:p>
    <w:bookmarkEnd w:id="4"/>
    <w:p w14:paraId="3A7D210A" w14:textId="77777777" w:rsidR="00F80C37" w:rsidRDefault="00F80C37" w:rsidP="00F80C37">
      <w:pPr>
        <w:pStyle w:val="Comma"/>
        <w:numPr>
          <w:ilvl w:val="0"/>
          <w:numId w:val="0"/>
        </w:numPr>
        <w:spacing w:after="0"/>
        <w:ind w:left="284"/>
        <w:contextualSpacing w:val="0"/>
        <w:jc w:val="center"/>
        <w:rPr>
          <w:rFonts w:cstheme="minorHAnsi"/>
          <w:b/>
          <w:bCs/>
        </w:rPr>
      </w:pPr>
    </w:p>
    <w:p w14:paraId="6D695DE3" w14:textId="77777777" w:rsidR="00F80C37" w:rsidRPr="004269D1" w:rsidRDefault="00F80C37" w:rsidP="00F80C37">
      <w:pPr>
        <w:widowControl w:val="0"/>
        <w:spacing w:after="200" w:line="276" w:lineRule="auto"/>
        <w:contextualSpacing/>
        <w:jc w:val="center"/>
        <w:rPr>
          <w:rFonts w:ascii="Calibri" w:eastAsia="Calibri" w:hAnsi="Calibri" w:cs="Calibri"/>
          <w:b/>
          <w:bCs/>
          <w:sz w:val="22"/>
          <w:szCs w:val="22"/>
        </w:rPr>
      </w:pPr>
      <w:r w:rsidRPr="004269D1">
        <w:rPr>
          <w:rFonts w:ascii="Calibri" w:eastAsia="Calibri" w:hAnsi="Calibri" w:cs="Calibri"/>
          <w:b/>
          <w:bCs/>
          <w:sz w:val="22"/>
          <w:szCs w:val="22"/>
        </w:rPr>
        <w:t xml:space="preserve">Art. </w:t>
      </w:r>
      <w:r>
        <w:rPr>
          <w:rFonts w:ascii="Calibri" w:eastAsia="Calibri" w:hAnsi="Calibri" w:cs="Calibri"/>
          <w:b/>
          <w:bCs/>
          <w:sz w:val="22"/>
          <w:szCs w:val="22"/>
        </w:rPr>
        <w:t>11</w:t>
      </w:r>
      <w:r w:rsidRPr="004269D1">
        <w:rPr>
          <w:rFonts w:ascii="Calibri" w:eastAsia="Calibri" w:hAnsi="Calibri" w:cs="Calibri"/>
          <w:b/>
          <w:bCs/>
          <w:sz w:val="22"/>
          <w:szCs w:val="22"/>
        </w:rPr>
        <w:t xml:space="preserve"> Compiti delle figure professionali</w:t>
      </w:r>
    </w:p>
    <w:p w14:paraId="7E43C4D2" w14:textId="77777777" w:rsidR="00F80C37" w:rsidRPr="004269D1" w:rsidRDefault="00F80C37" w:rsidP="00F80C37">
      <w:pPr>
        <w:widowControl w:val="0"/>
        <w:spacing w:after="200" w:line="276" w:lineRule="auto"/>
        <w:contextualSpacing/>
        <w:rPr>
          <w:rFonts w:ascii="Calibri" w:eastAsia="Calibri" w:hAnsi="Calibri" w:cs="Calibri"/>
          <w:b/>
          <w:bCs/>
          <w:sz w:val="22"/>
          <w:szCs w:val="22"/>
        </w:rPr>
      </w:pPr>
      <w:bookmarkStart w:id="5" w:name="_Hlk147995125"/>
      <w:r w:rsidRPr="004269D1">
        <w:rPr>
          <w:rFonts w:ascii="Calibri" w:eastAsia="Calibri" w:hAnsi="Calibri" w:cs="Calibri"/>
          <w:b/>
          <w:bCs/>
          <w:sz w:val="22"/>
          <w:szCs w:val="22"/>
        </w:rPr>
        <w:t>Ruolo di figura professionale ESPERTO</w:t>
      </w:r>
      <w:bookmarkEnd w:id="5"/>
    </w:p>
    <w:p w14:paraId="08E2BA22"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Verificare i livelli di ingresso dei destinatari individuati in sede di candidatura</w:t>
      </w:r>
    </w:p>
    <w:p w14:paraId="7D0B57FB"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Individuare le aree tematiche in cui dividere il percorso</w:t>
      </w:r>
    </w:p>
    <w:p w14:paraId="373B29C7"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Rimodulare il percorso formativo a seconda degli obiettivi proposti</w:t>
      </w:r>
    </w:p>
    <w:p w14:paraId="73BE78DA"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Definire gli obiettivi da raggiungere e predisporre gli strumenti di valutazione del raggiungimento degli stessi</w:t>
      </w:r>
    </w:p>
    <w:p w14:paraId="6D2F40EC" w14:textId="77777777" w:rsidR="00F80C37" w:rsidRPr="004269D1" w:rsidRDefault="00F80C37" w:rsidP="00F80C37">
      <w:pPr>
        <w:pStyle w:val="Paragrafoelenco"/>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Comunicare preventivamente eventuali impedimenti all’attività di docenza per eventuale tempestiva rimodulazione del calendario</w:t>
      </w:r>
    </w:p>
    <w:p w14:paraId="48DA9625" w14:textId="77777777" w:rsidR="00F80C37" w:rsidRPr="004269D1" w:rsidRDefault="00F80C37" w:rsidP="00F80C37">
      <w:pPr>
        <w:pStyle w:val="Paragrafoelenco"/>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 xml:space="preserve">Effettuare durante il percorso valutazioni finali per la certificazione dell’Unità Formativa Didattica di competenza </w:t>
      </w:r>
    </w:p>
    <w:p w14:paraId="04BEDF63"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Condividere periodicamente con il GRUPPO DI LAVORO e con il Dirigente Scolastico i risultati raggiunti</w:t>
      </w:r>
    </w:p>
    <w:p w14:paraId="298C998E"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Caricare la documentazione in piattaforma di gestione ove richiesto</w:t>
      </w:r>
    </w:p>
    <w:p w14:paraId="11EBA618"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Controllare l’avanzamento dei percorsi</w:t>
      </w:r>
    </w:p>
    <w:p w14:paraId="184FA177"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Alimentare la piattaforma di avanzamento</w:t>
      </w:r>
    </w:p>
    <w:p w14:paraId="41F2154B"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Redigere relazione periodica concordata con il Team</w:t>
      </w:r>
    </w:p>
    <w:p w14:paraId="7F27A786" w14:textId="77777777" w:rsidR="00F80C37" w:rsidRPr="004269D1" w:rsidRDefault="00F80C37" w:rsidP="00F80C37">
      <w:pPr>
        <w:numPr>
          <w:ilvl w:val="1"/>
          <w:numId w:val="1"/>
        </w:numPr>
        <w:tabs>
          <w:tab w:val="clear" w:pos="1440"/>
          <w:tab w:val="num" w:pos="1134"/>
        </w:tabs>
        <w:ind w:left="284" w:hanging="283"/>
        <w:jc w:val="both"/>
        <w:rPr>
          <w:rFonts w:asciiTheme="minorHAnsi" w:hAnsiTheme="minorHAnsi" w:cstheme="minorHAnsi"/>
          <w:i/>
          <w:iCs/>
          <w:sz w:val="22"/>
          <w:szCs w:val="22"/>
        </w:rPr>
      </w:pPr>
      <w:r w:rsidRPr="004269D1">
        <w:rPr>
          <w:rFonts w:asciiTheme="minorHAnsi" w:hAnsiTheme="minorHAnsi" w:cstheme="minorHAnsi"/>
          <w:i/>
          <w:iCs/>
          <w:sz w:val="22"/>
          <w:szCs w:val="22"/>
        </w:rPr>
        <w:t xml:space="preserve">Redigere relazione finale individuale contenente obiettivi strategie metodologie e strumenti utilizzati, metodi di misurazione adottati e livelli raggiunti da ogni singolo alunno </w:t>
      </w:r>
    </w:p>
    <w:p w14:paraId="2F52B23F" w14:textId="77777777" w:rsidR="00F80C37" w:rsidRPr="004D62E0" w:rsidRDefault="00F80C37" w:rsidP="00F80C37">
      <w:pPr>
        <w:ind w:left="720"/>
        <w:rPr>
          <w:rFonts w:asciiTheme="minorHAnsi" w:hAnsiTheme="minorHAnsi" w:cstheme="minorHAnsi"/>
          <w:i/>
          <w:iCs/>
          <w:sz w:val="10"/>
          <w:szCs w:val="10"/>
        </w:rPr>
      </w:pPr>
    </w:p>
    <w:p w14:paraId="128CEA64" w14:textId="77777777" w:rsidR="00F80C37" w:rsidRPr="004269D1" w:rsidRDefault="00F80C37" w:rsidP="00F80C37">
      <w:pPr>
        <w:rPr>
          <w:rFonts w:ascii="Calibri" w:eastAsia="Calibri" w:hAnsi="Calibri" w:cs="Calibri"/>
          <w:b/>
          <w:bCs/>
          <w:sz w:val="22"/>
          <w:szCs w:val="22"/>
        </w:rPr>
      </w:pPr>
      <w:r w:rsidRPr="004269D1">
        <w:rPr>
          <w:rFonts w:ascii="Calibri" w:eastAsia="Calibri" w:hAnsi="Calibri" w:cs="Calibri"/>
          <w:b/>
          <w:bCs/>
          <w:sz w:val="22"/>
          <w:szCs w:val="22"/>
        </w:rPr>
        <w:t>Ruolo di figura professionale TUTOR</w:t>
      </w:r>
    </w:p>
    <w:p w14:paraId="4308A717" w14:textId="77777777" w:rsidR="00F80C37" w:rsidRPr="004269D1" w:rsidRDefault="00F80C37" w:rsidP="00F80C37">
      <w:pPr>
        <w:rPr>
          <w:rFonts w:asciiTheme="minorHAnsi" w:hAnsiTheme="minorHAnsi"/>
          <w:iCs/>
          <w:sz w:val="22"/>
          <w:szCs w:val="22"/>
        </w:rPr>
      </w:pPr>
      <w:r w:rsidRPr="004269D1">
        <w:rPr>
          <w:rFonts w:asciiTheme="minorHAnsi" w:hAnsiTheme="minorHAnsi"/>
          <w:iCs/>
          <w:sz w:val="22"/>
          <w:szCs w:val="22"/>
        </w:rPr>
        <w:t>Il tutor ha come compito essenziale quello di facilitare i processi di apprendimento dei discenti e collaborare con gli esperti nella conduzione delle attività. In particolare, il tutor:</w:t>
      </w:r>
    </w:p>
    <w:p w14:paraId="3DFEF000"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predispone, in collaborazione con l’esperto, una programmazione dei tempi e dei metodi</w:t>
      </w:r>
    </w:p>
    <w:p w14:paraId="784A1740"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cura che nel registro didattico e di presenza vengano annotate le presenze e le firme dei partecipanti, degli esperti e la propria, l’orario d’inizio e fine della lezione;</w:t>
      </w:r>
    </w:p>
    <w:p w14:paraId="4D6AD7A1"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accerta l’avvenuta compilazione della scheda allievo, la stesura e la firma dell’eventuale patto formativo;</w:t>
      </w:r>
    </w:p>
    <w:p w14:paraId="16DF0C30"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segnala in tempo reale al Dirigente Scolastico se il numero dei partecipanti scende al di sotto del previsto in relazione al numero minimo di attestazioni da raggiungere;</w:t>
      </w:r>
    </w:p>
    <w:p w14:paraId="05E358F8"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cura il monitoraggio fisico del corso, contattando gli alunni in caso di inadempienza ai propri compiti in itinere o anche prima/dopo l’intervento formativo;</w:t>
      </w:r>
    </w:p>
    <w:p w14:paraId="7DD8D92A"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partecipa alle riunioni con il Team laddove ritenuto necessario, anche in orario pomeridiano</w:t>
      </w:r>
    </w:p>
    <w:p w14:paraId="03100D82"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Inserisce i dati relativi alla gestione del percorso</w:t>
      </w:r>
      <w:r>
        <w:rPr>
          <w:rFonts w:asciiTheme="minorHAnsi" w:hAnsiTheme="minorHAnsi"/>
          <w:i/>
          <w:sz w:val="22"/>
          <w:szCs w:val="22"/>
        </w:rPr>
        <w:t xml:space="preserve"> nella piattaforma Futura</w:t>
      </w:r>
    </w:p>
    <w:p w14:paraId="19E2E169"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registra le anagrafiche</w:t>
      </w:r>
      <w:r>
        <w:rPr>
          <w:rFonts w:asciiTheme="minorHAnsi" w:hAnsiTheme="minorHAnsi"/>
          <w:i/>
          <w:sz w:val="22"/>
          <w:szCs w:val="22"/>
        </w:rPr>
        <w:t xml:space="preserve"> dei corsisti e dei docenti</w:t>
      </w:r>
    </w:p>
    <w:p w14:paraId="2FEE40EE"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inserisce la programmazione giornaliera delle attività</w:t>
      </w:r>
    </w:p>
    <w:p w14:paraId="623DB563"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concorda l’orario con gli esperti</w:t>
      </w:r>
    </w:p>
    <w:p w14:paraId="74648961"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provvede alla gestione della classe</w:t>
      </w:r>
    </w:p>
    <w:p w14:paraId="4FF73617"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t>descrive e documenta i prodotti dell’intervento</w:t>
      </w:r>
    </w:p>
    <w:p w14:paraId="59E2E0E7" w14:textId="77777777" w:rsidR="00F80C37" w:rsidRPr="004269D1" w:rsidRDefault="00F80C37" w:rsidP="00F80C37">
      <w:pPr>
        <w:pStyle w:val="Paragrafoelenco"/>
        <w:numPr>
          <w:ilvl w:val="0"/>
          <w:numId w:val="6"/>
        </w:numPr>
        <w:ind w:left="426" w:hanging="284"/>
        <w:jc w:val="both"/>
        <w:rPr>
          <w:rFonts w:asciiTheme="minorHAnsi" w:hAnsiTheme="minorHAnsi"/>
          <w:i/>
          <w:sz w:val="22"/>
          <w:szCs w:val="22"/>
        </w:rPr>
      </w:pPr>
      <w:r w:rsidRPr="004269D1">
        <w:rPr>
          <w:rFonts w:asciiTheme="minorHAnsi" w:hAnsiTheme="minorHAnsi"/>
          <w:i/>
          <w:sz w:val="22"/>
          <w:szCs w:val="22"/>
        </w:rPr>
        <w:lastRenderedPageBreak/>
        <w:t>inserisce un resoconto (in termini di ore e importo) delle azioni di accompagnamento eventualmente messe in atto</w:t>
      </w:r>
    </w:p>
    <w:p w14:paraId="6FDAE1DF" w14:textId="77777777" w:rsidR="00F80C37" w:rsidRDefault="00F80C37" w:rsidP="00F80C37">
      <w:pPr>
        <w:pStyle w:val="Comma"/>
        <w:numPr>
          <w:ilvl w:val="0"/>
          <w:numId w:val="0"/>
        </w:numPr>
        <w:spacing w:after="0"/>
        <w:ind w:left="284"/>
        <w:contextualSpacing w:val="0"/>
        <w:jc w:val="center"/>
        <w:rPr>
          <w:rFonts w:cstheme="minorHAnsi"/>
        </w:rPr>
      </w:pPr>
    </w:p>
    <w:p w14:paraId="3B180DB1" w14:textId="77777777" w:rsidR="00F80C37" w:rsidRPr="0056678A" w:rsidRDefault="00F80C37" w:rsidP="00F80C37">
      <w:pPr>
        <w:pStyle w:val="Comma"/>
        <w:numPr>
          <w:ilvl w:val="0"/>
          <w:numId w:val="0"/>
        </w:numPr>
        <w:spacing w:after="0"/>
        <w:ind w:left="284"/>
        <w:contextualSpacing w:val="0"/>
        <w:jc w:val="center"/>
        <w:rPr>
          <w:rFonts w:cstheme="minorHAnsi"/>
          <w:b/>
          <w:bCs/>
        </w:rPr>
      </w:pPr>
      <w:r w:rsidRPr="0056678A">
        <w:rPr>
          <w:rFonts w:cstheme="minorHAnsi"/>
          <w:b/>
          <w:bCs/>
        </w:rPr>
        <w:t xml:space="preserve">Articolo </w:t>
      </w:r>
      <w:r>
        <w:rPr>
          <w:rFonts w:cstheme="minorHAnsi"/>
          <w:b/>
          <w:bCs/>
        </w:rPr>
        <w:t>12</w:t>
      </w:r>
      <w:r w:rsidRPr="0056678A">
        <w:rPr>
          <w:rFonts w:cstheme="minorHAnsi"/>
          <w:b/>
          <w:bCs/>
        </w:rPr>
        <w:t xml:space="preserve"> – Codice di comportamento dei dipendenti pubblici</w:t>
      </w:r>
    </w:p>
    <w:p w14:paraId="24D20583" w14:textId="77777777" w:rsidR="00F80C37" w:rsidRPr="0056678A" w:rsidRDefault="00F80C37" w:rsidP="00F80C37">
      <w:pPr>
        <w:pStyle w:val="Comma"/>
        <w:numPr>
          <w:ilvl w:val="0"/>
          <w:numId w:val="23"/>
        </w:numPr>
        <w:spacing w:after="0"/>
        <w:ind w:left="283" w:hanging="357"/>
        <w:contextualSpacing w:val="0"/>
        <w:rPr>
          <w:rFonts w:eastAsia="Times New Roman" w:cstheme="minorHAnsi"/>
          <w:lang w:eastAsia="it-IT"/>
        </w:rPr>
      </w:pPr>
      <w:r w:rsidRPr="0056678A">
        <w:rPr>
          <w:rFonts w:cstheme="minorHAnsi"/>
        </w:rPr>
        <w:t>I soggetti individuati secondo le modalità e la procedura sopradescritta, dovranno attenersi agli obblighi di condotta, per quanto compatibili, previsti dal Codice di comportamento dei dipendenti del Ministero dell’Istruzione, adottato con D.M. del 26 aprile 2022, n. 105.</w:t>
      </w:r>
    </w:p>
    <w:p w14:paraId="282A2DA3" w14:textId="77777777" w:rsidR="00F80C37" w:rsidRPr="0056678A" w:rsidRDefault="00F80C37" w:rsidP="00F80C37">
      <w:pPr>
        <w:pStyle w:val="Comma"/>
        <w:numPr>
          <w:ilvl w:val="0"/>
          <w:numId w:val="0"/>
        </w:numPr>
        <w:spacing w:after="0"/>
        <w:ind w:left="284"/>
        <w:contextualSpacing w:val="0"/>
        <w:jc w:val="center"/>
        <w:rPr>
          <w:rFonts w:cstheme="minorHAnsi"/>
          <w:b/>
          <w:bCs/>
        </w:rPr>
      </w:pPr>
    </w:p>
    <w:p w14:paraId="75257EC8" w14:textId="77777777" w:rsidR="00F80C37" w:rsidRPr="0056678A" w:rsidRDefault="00F80C37" w:rsidP="00F80C37">
      <w:pPr>
        <w:pStyle w:val="Comma"/>
        <w:numPr>
          <w:ilvl w:val="0"/>
          <w:numId w:val="0"/>
        </w:numPr>
        <w:spacing w:after="0"/>
        <w:ind w:left="284"/>
        <w:contextualSpacing w:val="0"/>
        <w:jc w:val="center"/>
        <w:rPr>
          <w:rFonts w:cstheme="minorHAnsi"/>
          <w:b/>
          <w:bCs/>
        </w:rPr>
      </w:pPr>
      <w:r w:rsidRPr="0056678A">
        <w:rPr>
          <w:rFonts w:cstheme="minorHAnsi"/>
          <w:b/>
          <w:bCs/>
        </w:rPr>
        <w:t>Articolo 1</w:t>
      </w:r>
      <w:r>
        <w:rPr>
          <w:rFonts w:cstheme="minorHAnsi"/>
          <w:b/>
          <w:bCs/>
        </w:rPr>
        <w:t>3</w:t>
      </w:r>
      <w:r w:rsidRPr="0056678A">
        <w:rPr>
          <w:rFonts w:cstheme="minorHAnsi"/>
          <w:b/>
          <w:bCs/>
        </w:rPr>
        <w:t xml:space="preserve"> – Trattamento dei dati personali</w:t>
      </w:r>
    </w:p>
    <w:p w14:paraId="3A7DC42E" w14:textId="77777777" w:rsidR="00F80C37" w:rsidRPr="0056678A" w:rsidRDefault="00F80C37" w:rsidP="00F80C37">
      <w:pPr>
        <w:pStyle w:val="Comma"/>
        <w:numPr>
          <w:ilvl w:val="0"/>
          <w:numId w:val="13"/>
        </w:numPr>
        <w:spacing w:after="0"/>
        <w:ind w:left="283" w:hanging="357"/>
        <w:contextualSpacing w:val="0"/>
        <w:rPr>
          <w:rFonts w:cstheme="minorHAnsi"/>
        </w:rPr>
      </w:pPr>
      <w:r w:rsidRPr="0056678A">
        <w:rPr>
          <w:rFonts w:cstheme="minorHAnsi"/>
        </w:rPr>
        <w:t xml:space="preserve">Con riferimento al trattamento di dati personali, ai sensi dell’art. 13 del Regolamento (UE) 2016/679 </w:t>
      </w:r>
      <w:bookmarkStart w:id="6" w:name="_Hlk96684486"/>
      <w:r w:rsidRPr="0056678A">
        <w:rPr>
          <w:rFonts w:cstheme="minorHAnsi"/>
        </w:rPr>
        <w:t xml:space="preserve">del Parlamento europeo e del Consiglio del 27 aprile 2016 e del d.lgs. </w:t>
      </w:r>
      <w:bookmarkStart w:id="7" w:name="_Hlk96618202"/>
      <w:r w:rsidRPr="0056678A">
        <w:rPr>
          <w:rFonts w:cstheme="minorHAnsi"/>
        </w:rPr>
        <w:t xml:space="preserve">30 giugno 2003, n. 196, </w:t>
      </w:r>
      <w:bookmarkEnd w:id="6"/>
      <w:bookmarkEnd w:id="7"/>
      <w:r w:rsidRPr="0056678A">
        <w:rPr>
          <w:rFonts w:cstheme="minorHAnsi"/>
        </w:rPr>
        <w:t>si forniscono le seguenti informazioni:</w:t>
      </w:r>
    </w:p>
    <w:p w14:paraId="05DBE691" w14:textId="77777777" w:rsidR="00F80C37" w:rsidRPr="0056678A" w:rsidRDefault="00F80C37" w:rsidP="00F80C37">
      <w:pPr>
        <w:pStyle w:val="Comma"/>
        <w:numPr>
          <w:ilvl w:val="0"/>
          <w:numId w:val="0"/>
        </w:numPr>
        <w:spacing w:after="0"/>
        <w:ind w:left="284"/>
        <w:contextualSpacing w:val="0"/>
        <w:rPr>
          <w:rFonts w:cstheme="minorHAnsi"/>
          <w:b/>
          <w:bCs/>
        </w:rPr>
      </w:pPr>
      <w:bookmarkStart w:id="8" w:name="_Hlk102055792"/>
      <w:r w:rsidRPr="0056678A">
        <w:rPr>
          <w:rFonts w:cstheme="minorHAnsi"/>
          <w:b/>
          <w:bCs/>
        </w:rPr>
        <w:t>Titolare del trattamento dei dati</w:t>
      </w:r>
    </w:p>
    <w:p w14:paraId="6028F196"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 xml:space="preserve">Titolare del trattamento dei dati è </w:t>
      </w:r>
      <w:bookmarkStart w:id="9" w:name="_Hlk102056101"/>
      <w:r w:rsidRPr="0056678A">
        <w:rPr>
          <w:rFonts w:cstheme="minorHAnsi"/>
        </w:rPr>
        <w:t xml:space="preserve">l’Istituzione scolastica I.C. “D. Alighieri”, con sede in via della Resistenza n. 1, alla quale ci si potrà rivolgere per esercitare i diritti degli interessati, scrivendo all’indirizzo PEC: </w:t>
      </w:r>
      <w:hyperlink r:id="rId11" w:history="1">
        <w:r w:rsidRPr="0056678A">
          <w:rPr>
            <w:rStyle w:val="Collegamentoipertestuale"/>
            <w:rFonts w:cstheme="minorHAnsi"/>
            <w:color w:val="auto"/>
          </w:rPr>
          <w:t>enic82200d@pec.istruzione.it</w:t>
        </w:r>
      </w:hyperlink>
      <w:r w:rsidRPr="0056678A">
        <w:rPr>
          <w:rFonts w:cstheme="minorHAnsi"/>
        </w:rPr>
        <w:t xml:space="preserve"> .</w:t>
      </w:r>
    </w:p>
    <w:bookmarkEnd w:id="9"/>
    <w:p w14:paraId="1DC8E814"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 xml:space="preserve">Responsabile della protezione dei dati </w:t>
      </w:r>
    </w:p>
    <w:p w14:paraId="3F7BFFE9" w14:textId="77777777" w:rsidR="00F80C37" w:rsidRPr="0056678A" w:rsidRDefault="00F80C37" w:rsidP="00F80C37">
      <w:pPr>
        <w:pStyle w:val="Comma"/>
        <w:numPr>
          <w:ilvl w:val="0"/>
          <w:numId w:val="0"/>
        </w:numPr>
        <w:spacing w:after="0"/>
        <w:ind w:left="284"/>
        <w:contextualSpacing w:val="0"/>
        <w:rPr>
          <w:rFonts w:cstheme="minorHAnsi"/>
        </w:rPr>
      </w:pPr>
      <w:bookmarkStart w:id="10" w:name="_Hlk102056129"/>
      <w:r w:rsidRPr="0056678A">
        <w:rPr>
          <w:rFonts w:cstheme="minorHAnsi"/>
        </w:rPr>
        <w:t xml:space="preserve">Il Responsabile della Protezione dei Dati (RPD) dell’Istituzione scolastica I.C. “D. Alighieri” è stato individuato nella Dott.ssa Concetta Ciurca, raggiungibile al seguente indirizzo e-mail: </w:t>
      </w:r>
      <w:hyperlink r:id="rId12" w:history="1">
        <w:r w:rsidRPr="0056678A">
          <w:rPr>
            <w:rStyle w:val="Collegamentoipertestuale"/>
            <w:rFonts w:cstheme="minorHAnsi"/>
            <w:color w:val="auto"/>
          </w:rPr>
          <w:t>enic82200d@istruzione.it</w:t>
        </w:r>
      </w:hyperlink>
      <w:r w:rsidRPr="0056678A">
        <w:rPr>
          <w:rFonts w:cstheme="minorHAnsi"/>
        </w:rPr>
        <w:t xml:space="preserve"> .</w:t>
      </w:r>
    </w:p>
    <w:bookmarkEnd w:id="10"/>
    <w:p w14:paraId="131573C6"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Base giuridica del trattamento</w:t>
      </w:r>
    </w:p>
    <w:p w14:paraId="39073C83"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Esecuzione di un compito di interesse pubblico o connesso all’esercizio di pubblici poteri di cui è investito il titolare del trattamento, ai sensi dell’art. 6, lett. e), del Regolamento (UE) 2016/679 e dall’art. 2-</w:t>
      </w:r>
      <w:r w:rsidRPr="0056678A">
        <w:rPr>
          <w:rFonts w:cstheme="minorHAnsi"/>
          <w:i/>
          <w:iCs/>
        </w:rPr>
        <w:t>ter</w:t>
      </w:r>
      <w:r w:rsidRPr="0056678A">
        <w:rPr>
          <w:rFonts w:cstheme="minorHAnsi"/>
        </w:rPr>
        <w:t xml:space="preserve"> del d.lgs. n. 196/2003.</w:t>
      </w:r>
    </w:p>
    <w:p w14:paraId="65A92F4D"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Tipi di dati trattati e finalità del trattamento</w:t>
      </w:r>
    </w:p>
    <w:p w14:paraId="26888247"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I dati personali (a titolo esemplificativo, nome, cognome, data di nascita, codice fiscale), forniti dai Partecipanti al presente Avviso, o comunque acquisiti a tal fine, sono raccolti e conservati per le finalità connesse all'Avviso stesso e ai soli fini dell’espletamento di tutte le fasi della procedura per la selezione di incarichi individuali.</w:t>
      </w:r>
    </w:p>
    <w:p w14:paraId="5DFAA772"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Obbligo di conferimento dei dati</w:t>
      </w:r>
    </w:p>
    <w:p w14:paraId="73F6AF74"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 xml:space="preserve">Il conferimento di tali dati è obbligatorio, pena l'impossibilità di dare corso alla domanda di partecipazione. </w:t>
      </w:r>
    </w:p>
    <w:p w14:paraId="59B5FCAF"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Modalità del trattamento</w:t>
      </w:r>
    </w:p>
    <w:p w14:paraId="35ABB60B"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Il trattamento dei dati personali è realizzato, con modalità prevalentemente informatiche e telematiche, mediante operazioni di raccolta, registrazione, organizzazione, conservazione, consultazione, estrazione, utilizzo, comunicazione, diffusione (ove prevista) nonché cancellazione e distruzione dei dati.</w:t>
      </w:r>
    </w:p>
    <w:p w14:paraId="17739020"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Destinatari del trattamento</w:t>
      </w:r>
    </w:p>
    <w:p w14:paraId="476CE415"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Il trattamento dei dati è svolto dai soggetti autorizzati di questo Istituto scolastico, che agisce sulla base di specifiche istruzioni fornite in ordine a finalità e modalità del trattamento medesimo.</w:t>
      </w:r>
    </w:p>
    <w:p w14:paraId="3776C5E8"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Conservazione dei Dati</w:t>
      </w:r>
    </w:p>
    <w:p w14:paraId="62932BAC"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 xml:space="preserve">I dati saranno conservati per il periodo di tempo necessario per il conseguimento delle finalità per le quali sono raccolti o successivamente trattati conformemente a quanto previsto dagli obblighi di legge. </w:t>
      </w:r>
    </w:p>
    <w:p w14:paraId="42FF4FE2"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 xml:space="preserve">Diritti degli interessati </w:t>
      </w:r>
    </w:p>
    <w:p w14:paraId="57A8683E"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 xml:space="preserve">Gli interessati hanno il diritto di ottenere dall’Istituzione scolastica, nei casi previsti, l'accesso ai propri dati personali, la rettifica, la portabilità o la cancellazione degli stessi, la limitazione del trattamento che li riguarda o di opporsi al trattamento (artt. 15 e ss. del Regolamento (UE) 2016/679), presentando istanza all’Istituzione scolastica, Titolare del trattamento, agli indirizzi sopra indicati. </w:t>
      </w:r>
    </w:p>
    <w:p w14:paraId="72B3F5E0"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 xml:space="preserve">Diritto di reclamo </w:t>
      </w:r>
    </w:p>
    <w:p w14:paraId="7CEC8D07"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Gli interessati che ritengono che il trattamento dei dati personali a loro riferiti avvenga in violazione di quanto previsto dal Regolamento (UE) 2016/679 hanno il diritto di proporre reclamo al Garante per la protezione dei dati personali, come previsto dall’art. 77 del Regolamento stesso, o di adire le vie legali nelle opportune sedi giudiziarie, ai sensi dell'art. 79 del Regolamento medesimo.</w:t>
      </w:r>
    </w:p>
    <w:p w14:paraId="19EB5316"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 xml:space="preserve">Trasferimento dei dati personali in Paesi terzi </w:t>
      </w:r>
    </w:p>
    <w:p w14:paraId="73DF2B1C"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I dati personali non saranno trasferiti verso paesi terzi o organizzazioni internazionali.</w:t>
      </w:r>
    </w:p>
    <w:p w14:paraId="5385D33F" w14:textId="77777777" w:rsidR="00F80C37" w:rsidRPr="0056678A" w:rsidRDefault="00F80C37" w:rsidP="00F80C37">
      <w:pPr>
        <w:pStyle w:val="Comma"/>
        <w:numPr>
          <w:ilvl w:val="0"/>
          <w:numId w:val="0"/>
        </w:numPr>
        <w:spacing w:after="0"/>
        <w:ind w:left="284"/>
        <w:contextualSpacing w:val="0"/>
        <w:rPr>
          <w:rFonts w:cstheme="minorHAnsi"/>
          <w:b/>
          <w:bCs/>
        </w:rPr>
      </w:pPr>
      <w:r w:rsidRPr="0056678A">
        <w:rPr>
          <w:rFonts w:cstheme="minorHAnsi"/>
          <w:b/>
          <w:bCs/>
        </w:rPr>
        <w:t>Processo decisionale automatizzato</w:t>
      </w:r>
    </w:p>
    <w:p w14:paraId="5005FE50" w14:textId="77777777" w:rsidR="00F80C37" w:rsidRPr="0056678A" w:rsidRDefault="00F80C37" w:rsidP="00F80C37">
      <w:pPr>
        <w:pStyle w:val="Comma"/>
        <w:numPr>
          <w:ilvl w:val="0"/>
          <w:numId w:val="0"/>
        </w:numPr>
        <w:spacing w:after="0"/>
        <w:ind w:left="284"/>
        <w:contextualSpacing w:val="0"/>
        <w:rPr>
          <w:rFonts w:cstheme="minorHAnsi"/>
        </w:rPr>
      </w:pPr>
      <w:r w:rsidRPr="0056678A">
        <w:rPr>
          <w:rFonts w:cstheme="minorHAnsi"/>
        </w:rPr>
        <w:t>Il titolare non adotta alcun processo decisionale automatizzato compresa la profilazione di cui all’art. 22, paragrafi 1 e 4 del Regolamento (UE) 2016/679.</w:t>
      </w:r>
    </w:p>
    <w:bookmarkEnd w:id="8"/>
    <w:p w14:paraId="10FA2885" w14:textId="77777777" w:rsidR="00F80C37" w:rsidRPr="0056678A" w:rsidRDefault="00F80C37" w:rsidP="00F80C37">
      <w:pPr>
        <w:pStyle w:val="Comma"/>
        <w:numPr>
          <w:ilvl w:val="0"/>
          <w:numId w:val="0"/>
        </w:numPr>
        <w:spacing w:after="0"/>
        <w:ind w:left="284" w:hanging="284"/>
        <w:contextualSpacing w:val="0"/>
        <w:jc w:val="center"/>
        <w:rPr>
          <w:rFonts w:cstheme="minorHAnsi"/>
          <w:b/>
          <w:bCs/>
        </w:rPr>
      </w:pPr>
    </w:p>
    <w:p w14:paraId="67F1278B" w14:textId="77777777" w:rsidR="00F80C37" w:rsidRPr="0056678A" w:rsidRDefault="00F80C37" w:rsidP="00F80C37">
      <w:pPr>
        <w:pStyle w:val="Comma"/>
        <w:numPr>
          <w:ilvl w:val="0"/>
          <w:numId w:val="0"/>
        </w:numPr>
        <w:spacing w:after="0"/>
        <w:ind w:left="284" w:hanging="284"/>
        <w:contextualSpacing w:val="0"/>
        <w:jc w:val="center"/>
        <w:rPr>
          <w:rFonts w:cstheme="minorHAnsi"/>
          <w:b/>
          <w:bCs/>
        </w:rPr>
      </w:pPr>
      <w:r w:rsidRPr="0056678A">
        <w:rPr>
          <w:rFonts w:cstheme="minorHAnsi"/>
          <w:b/>
          <w:bCs/>
        </w:rPr>
        <w:t>Articolo 1</w:t>
      </w:r>
      <w:r>
        <w:rPr>
          <w:rFonts w:cstheme="minorHAnsi"/>
          <w:b/>
          <w:bCs/>
        </w:rPr>
        <w:t>4</w:t>
      </w:r>
      <w:r w:rsidRPr="0056678A">
        <w:rPr>
          <w:rFonts w:cstheme="minorHAnsi"/>
          <w:b/>
          <w:bCs/>
        </w:rPr>
        <w:t xml:space="preserve"> – Responsabile del procedimento</w:t>
      </w:r>
    </w:p>
    <w:p w14:paraId="2986E64D" w14:textId="77777777" w:rsidR="00F80C37" w:rsidRPr="0056678A" w:rsidRDefault="00F80C37" w:rsidP="00F80C37">
      <w:pPr>
        <w:pStyle w:val="Comma"/>
        <w:numPr>
          <w:ilvl w:val="0"/>
          <w:numId w:val="14"/>
        </w:numPr>
        <w:spacing w:after="0"/>
        <w:ind w:left="283" w:hanging="357"/>
        <w:contextualSpacing w:val="0"/>
        <w:rPr>
          <w:rFonts w:cstheme="minorHAnsi"/>
        </w:rPr>
      </w:pPr>
      <w:r w:rsidRPr="0056678A">
        <w:rPr>
          <w:rFonts w:cstheme="minorHAnsi"/>
        </w:rPr>
        <w:t>Ai sensi della legge 7 agosto 1990, n. 241, il Responsabile del procedimento per la presente procedura di selezione del personale da coinvolgere come tutor ed esperto per l’attuazione del progetto di cui all’oggetto è la dott.ssa Concetta Ciurca, in qualità di Dirigente Scolastico.</w:t>
      </w:r>
    </w:p>
    <w:p w14:paraId="373DD38B" w14:textId="77777777" w:rsidR="00F80C37" w:rsidRPr="0056678A" w:rsidRDefault="00F80C37" w:rsidP="00F80C37">
      <w:pPr>
        <w:pStyle w:val="Comma"/>
        <w:numPr>
          <w:ilvl w:val="0"/>
          <w:numId w:val="0"/>
        </w:numPr>
        <w:spacing w:after="0"/>
        <w:ind w:left="284" w:hanging="284"/>
        <w:contextualSpacing w:val="0"/>
        <w:jc w:val="center"/>
        <w:rPr>
          <w:rFonts w:cstheme="minorHAnsi"/>
          <w:b/>
          <w:bCs/>
        </w:rPr>
      </w:pPr>
      <w:bookmarkStart w:id="11" w:name="_Hlk101457249"/>
      <w:bookmarkStart w:id="12" w:name="_Hlk102061119"/>
    </w:p>
    <w:p w14:paraId="59E93E7B" w14:textId="77777777" w:rsidR="00F80C37" w:rsidRPr="0056678A" w:rsidRDefault="00F80C37" w:rsidP="00F80C37">
      <w:pPr>
        <w:pStyle w:val="Comma"/>
        <w:numPr>
          <w:ilvl w:val="0"/>
          <w:numId w:val="0"/>
        </w:numPr>
        <w:spacing w:after="0"/>
        <w:ind w:left="284" w:hanging="284"/>
        <w:contextualSpacing w:val="0"/>
        <w:jc w:val="center"/>
        <w:rPr>
          <w:rFonts w:cstheme="minorHAnsi"/>
          <w:b/>
          <w:bCs/>
        </w:rPr>
      </w:pPr>
      <w:r w:rsidRPr="0056678A">
        <w:rPr>
          <w:rFonts w:cstheme="minorHAnsi"/>
          <w:b/>
          <w:bCs/>
        </w:rPr>
        <w:t>Articolo 1</w:t>
      </w:r>
      <w:r>
        <w:rPr>
          <w:rFonts w:cstheme="minorHAnsi"/>
          <w:b/>
          <w:bCs/>
        </w:rPr>
        <w:t>5</w:t>
      </w:r>
      <w:r w:rsidRPr="0056678A">
        <w:rPr>
          <w:rFonts w:cstheme="minorHAnsi"/>
          <w:b/>
          <w:bCs/>
        </w:rPr>
        <w:t xml:space="preserve"> – Pubblicizzazione della procedura di selezione</w:t>
      </w:r>
    </w:p>
    <w:p w14:paraId="640EDD5B" w14:textId="7B1412AE" w:rsidR="00F80C37" w:rsidRPr="0056678A" w:rsidRDefault="00F80C37" w:rsidP="00F80C37">
      <w:pPr>
        <w:pStyle w:val="Comma"/>
        <w:numPr>
          <w:ilvl w:val="0"/>
          <w:numId w:val="18"/>
        </w:numPr>
        <w:spacing w:after="0"/>
        <w:ind w:left="283" w:hanging="357"/>
        <w:contextualSpacing w:val="0"/>
        <w:rPr>
          <w:rFonts w:cstheme="minorHAnsi"/>
        </w:rPr>
      </w:pPr>
      <w:r w:rsidRPr="0056678A">
        <w:rPr>
          <w:rFonts w:cstheme="minorHAnsi"/>
        </w:rPr>
        <w:t xml:space="preserve">Il presente Avviso è pubblicato sull’albo on line dell’Istituzione scolastica, rinvenibile al seguente link </w:t>
      </w:r>
      <w:bookmarkEnd w:id="11"/>
      <w:r w:rsidRPr="0056678A">
        <w:rPr>
          <w:rFonts w:cstheme="minorHAnsi"/>
        </w:rPr>
        <w:fldChar w:fldCharType="begin"/>
      </w:r>
      <w:r w:rsidRPr="0056678A">
        <w:rPr>
          <w:rFonts w:cstheme="minorHAnsi"/>
        </w:rPr>
        <w:instrText>HYPERLINK "https://www.portaleargo.it/albopretorio/online/#/?customerCode=SC27590"</w:instrText>
      </w:r>
      <w:r w:rsidRPr="0056678A">
        <w:rPr>
          <w:rFonts w:cstheme="minorHAnsi"/>
        </w:rPr>
      </w:r>
      <w:r w:rsidRPr="0056678A">
        <w:rPr>
          <w:rFonts w:cstheme="minorHAnsi"/>
        </w:rPr>
        <w:fldChar w:fldCharType="separate"/>
      </w:r>
      <w:r w:rsidRPr="0056678A">
        <w:rPr>
          <w:rStyle w:val="Collegamentoipertestuale"/>
          <w:rFonts w:cstheme="minorHAnsi"/>
          <w:color w:val="auto"/>
        </w:rPr>
        <w:t>https://www.portaleargo.it/albopretorio/online/#/?customerCode=SC27590</w:t>
      </w:r>
      <w:r w:rsidRPr="0056678A">
        <w:rPr>
          <w:rFonts w:cstheme="minorHAnsi"/>
        </w:rPr>
        <w:fldChar w:fldCharType="end"/>
      </w:r>
      <w:r w:rsidRPr="0056678A">
        <w:rPr>
          <w:rFonts w:cstheme="minorHAnsi"/>
        </w:rPr>
        <w:t xml:space="preserve">, nonché sulla sezione Amministrazione Trasparente del sito istituzionale, sotto-sezione Bandi di concorso, al seguente link: </w:t>
      </w:r>
      <w:hyperlink r:id="rId13" w:history="1">
        <w:r w:rsidR="00B411B7" w:rsidRPr="004C37B1">
          <w:rPr>
            <w:rStyle w:val="Collegamentoipertestuale"/>
          </w:rPr>
          <w:t>https://trasparenza-pa.net/?codcli=SC27590&amp;node=571329</w:t>
        </w:r>
      </w:hyperlink>
      <w:r w:rsidRPr="0056678A">
        <w:rPr>
          <w:rFonts w:cstheme="minorHAnsi"/>
        </w:rPr>
        <w:t>.</w:t>
      </w:r>
    </w:p>
    <w:bookmarkEnd w:id="12"/>
    <w:p w14:paraId="294EE2BF" w14:textId="77777777" w:rsidR="00F80C37" w:rsidRPr="00BF24AD" w:rsidRDefault="00F80C37" w:rsidP="00F80C37">
      <w:pPr>
        <w:pStyle w:val="Comma"/>
        <w:numPr>
          <w:ilvl w:val="0"/>
          <w:numId w:val="0"/>
        </w:numPr>
        <w:spacing w:after="0"/>
        <w:ind w:left="284" w:hanging="284"/>
        <w:contextualSpacing w:val="0"/>
        <w:rPr>
          <w:rFonts w:cstheme="minorHAnsi"/>
          <w:b/>
          <w:bCs/>
          <w:sz w:val="12"/>
          <w:szCs w:val="12"/>
        </w:rPr>
      </w:pPr>
    </w:p>
    <w:p w14:paraId="525D886F" w14:textId="77777777" w:rsidR="00F80C37" w:rsidRPr="0056678A" w:rsidRDefault="00F80C37" w:rsidP="00F80C37">
      <w:pPr>
        <w:pStyle w:val="Comma"/>
        <w:numPr>
          <w:ilvl w:val="0"/>
          <w:numId w:val="0"/>
        </w:numPr>
        <w:spacing w:after="0"/>
        <w:ind w:left="284" w:hanging="284"/>
        <w:contextualSpacing w:val="0"/>
        <w:jc w:val="center"/>
        <w:rPr>
          <w:rFonts w:cstheme="minorHAnsi"/>
          <w:b/>
          <w:bCs/>
        </w:rPr>
      </w:pPr>
      <w:r w:rsidRPr="0056678A">
        <w:rPr>
          <w:rFonts w:cstheme="minorHAnsi"/>
          <w:b/>
          <w:bCs/>
        </w:rPr>
        <w:t>Articolo 1</w:t>
      </w:r>
      <w:r>
        <w:rPr>
          <w:rFonts w:cstheme="minorHAnsi"/>
          <w:b/>
          <w:bCs/>
        </w:rPr>
        <w:t>6</w:t>
      </w:r>
      <w:r w:rsidRPr="0056678A">
        <w:rPr>
          <w:rFonts w:cstheme="minorHAnsi"/>
          <w:b/>
          <w:bCs/>
        </w:rPr>
        <w:t xml:space="preserve"> – Rinvio all’art. 53 del decreto legislativo 30 marzo 2001, n. 165</w:t>
      </w:r>
    </w:p>
    <w:p w14:paraId="6947FC5D" w14:textId="77777777" w:rsidR="00F80C37" w:rsidRPr="0056678A" w:rsidRDefault="00F80C37" w:rsidP="00F80C37">
      <w:pPr>
        <w:pStyle w:val="Comma"/>
        <w:numPr>
          <w:ilvl w:val="0"/>
          <w:numId w:val="24"/>
        </w:numPr>
        <w:spacing w:after="0"/>
        <w:ind w:left="283" w:hanging="357"/>
        <w:contextualSpacing w:val="0"/>
        <w:rPr>
          <w:rFonts w:cstheme="minorHAnsi"/>
        </w:rPr>
      </w:pPr>
      <w:r w:rsidRPr="0056678A">
        <w:rPr>
          <w:rFonts w:cstheme="minorHAnsi"/>
        </w:rPr>
        <w:t>Con riferimento agli incarichi conferiti ai dipendenti pubblici, si applicano le previsioni di cui all’art. 53 del d.lgs. n. 165/2001.</w:t>
      </w:r>
      <w:r w:rsidRPr="0056678A">
        <w:rPr>
          <w:rFonts w:cstheme="minorHAnsi"/>
          <w:b/>
          <w:bCs/>
          <w:highlight w:val="yellow"/>
        </w:rPr>
        <w:t xml:space="preserve"> </w:t>
      </w:r>
    </w:p>
    <w:p w14:paraId="09A96729" w14:textId="77777777" w:rsidR="00F80C37" w:rsidRPr="00BF24AD" w:rsidRDefault="00F80C37" w:rsidP="00F80C37">
      <w:pPr>
        <w:pStyle w:val="Comma"/>
        <w:numPr>
          <w:ilvl w:val="0"/>
          <w:numId w:val="0"/>
        </w:numPr>
        <w:spacing w:after="0"/>
        <w:ind w:left="284" w:hanging="284"/>
        <w:contextualSpacing w:val="0"/>
        <w:rPr>
          <w:rFonts w:cstheme="minorHAnsi"/>
          <w:b/>
          <w:bCs/>
          <w:sz w:val="12"/>
          <w:szCs w:val="12"/>
        </w:rPr>
      </w:pPr>
    </w:p>
    <w:p w14:paraId="42E74E89" w14:textId="77777777" w:rsidR="00F80C37" w:rsidRPr="0056678A" w:rsidRDefault="00F80C37" w:rsidP="00F80C37">
      <w:pPr>
        <w:pStyle w:val="Comma"/>
        <w:numPr>
          <w:ilvl w:val="0"/>
          <w:numId w:val="0"/>
        </w:numPr>
        <w:spacing w:after="0"/>
        <w:ind w:left="284" w:hanging="284"/>
        <w:contextualSpacing w:val="0"/>
        <w:jc w:val="center"/>
        <w:rPr>
          <w:rFonts w:cstheme="minorHAnsi"/>
          <w:b/>
          <w:bCs/>
        </w:rPr>
      </w:pPr>
      <w:r w:rsidRPr="0056678A">
        <w:rPr>
          <w:rFonts w:cstheme="minorHAnsi"/>
          <w:b/>
          <w:bCs/>
        </w:rPr>
        <w:t>Articolo 1</w:t>
      </w:r>
      <w:r>
        <w:rPr>
          <w:rFonts w:cstheme="minorHAnsi"/>
          <w:b/>
          <w:bCs/>
        </w:rPr>
        <w:t>7</w:t>
      </w:r>
      <w:r w:rsidRPr="0056678A">
        <w:rPr>
          <w:rFonts w:cstheme="minorHAnsi"/>
          <w:b/>
          <w:bCs/>
        </w:rPr>
        <w:t xml:space="preserve"> – Norme di rinvio</w:t>
      </w:r>
    </w:p>
    <w:p w14:paraId="3EBCB1EA" w14:textId="77777777" w:rsidR="00F80C37" w:rsidRPr="0056678A" w:rsidRDefault="00F80C37" w:rsidP="00F80C37">
      <w:pPr>
        <w:pStyle w:val="Paragrafoelenco"/>
        <w:numPr>
          <w:ilvl w:val="0"/>
          <w:numId w:val="17"/>
        </w:numPr>
        <w:ind w:left="284"/>
        <w:jc w:val="both"/>
        <w:rPr>
          <w:rFonts w:asciiTheme="minorHAnsi" w:hAnsiTheme="minorHAnsi" w:cstheme="minorHAnsi"/>
          <w:sz w:val="22"/>
          <w:szCs w:val="22"/>
        </w:rPr>
      </w:pPr>
      <w:r w:rsidRPr="0056678A">
        <w:rPr>
          <w:rFonts w:asciiTheme="minorHAnsi" w:hAnsiTheme="minorHAnsi" w:cstheme="minorHAnsi"/>
          <w:sz w:val="22"/>
          <w:szCs w:val="22"/>
        </w:rPr>
        <w:t xml:space="preserve">Per quanto non espressamente previsto dal presente Avviso, si rinvia al d.lgs. n. 165/2001, al codice civile e alle altre norme vigenti. </w:t>
      </w:r>
    </w:p>
    <w:p w14:paraId="6802372C" w14:textId="77777777" w:rsidR="00F80C37" w:rsidRPr="0056678A" w:rsidRDefault="00F80C37" w:rsidP="00F80C37">
      <w:pPr>
        <w:tabs>
          <w:tab w:val="left" w:pos="5954"/>
        </w:tabs>
        <w:ind w:left="360" w:right="141"/>
        <w:jc w:val="right"/>
        <w:rPr>
          <w:rFonts w:asciiTheme="minorHAnsi" w:hAnsiTheme="minorHAnsi" w:cstheme="minorHAnsi"/>
          <w:sz w:val="22"/>
          <w:szCs w:val="22"/>
        </w:rPr>
      </w:pPr>
      <w:r w:rsidRPr="0056678A">
        <w:rPr>
          <w:rFonts w:asciiTheme="minorHAnsi" w:hAnsiTheme="minorHAnsi" w:cstheme="minorHAnsi"/>
          <w:sz w:val="22"/>
          <w:szCs w:val="22"/>
        </w:rPr>
        <w:t xml:space="preserve">   IL DIRIGENTE SCOLASTICO</w:t>
      </w:r>
    </w:p>
    <w:p w14:paraId="380B72AB" w14:textId="77777777" w:rsidR="00F80C37" w:rsidRPr="0056678A" w:rsidRDefault="00F80C37" w:rsidP="00F80C37">
      <w:pPr>
        <w:ind w:left="360" w:right="141"/>
        <w:jc w:val="right"/>
        <w:rPr>
          <w:rFonts w:asciiTheme="minorHAnsi" w:hAnsiTheme="minorHAnsi" w:cstheme="minorHAnsi"/>
          <w:sz w:val="22"/>
          <w:szCs w:val="22"/>
        </w:rPr>
      </w:pPr>
      <w:r w:rsidRPr="0056678A">
        <w:rPr>
          <w:rFonts w:asciiTheme="minorHAnsi" w:hAnsiTheme="minorHAnsi" w:cstheme="minorHAnsi"/>
          <w:sz w:val="22"/>
          <w:szCs w:val="22"/>
        </w:rPr>
        <w:t>Prof.ssa Concetta Ciurca</w:t>
      </w:r>
    </w:p>
    <w:p w14:paraId="2A3AE23D" w14:textId="77777777" w:rsidR="00F80C37" w:rsidRPr="0056678A" w:rsidRDefault="00F80C37" w:rsidP="00F80C37">
      <w:pPr>
        <w:ind w:left="360"/>
        <w:jc w:val="right"/>
        <w:rPr>
          <w:rFonts w:asciiTheme="minorHAnsi" w:eastAsiaTheme="minorEastAsia" w:hAnsiTheme="minorHAnsi" w:cstheme="minorHAnsi"/>
          <w:bCs/>
          <w:sz w:val="22"/>
          <w:szCs w:val="22"/>
        </w:rPr>
      </w:pPr>
      <w:r w:rsidRPr="0056678A">
        <w:rPr>
          <w:rFonts w:asciiTheme="minorHAnsi" w:hAnsiTheme="minorHAnsi" w:cstheme="minorHAnsi"/>
          <w:i/>
          <w:sz w:val="22"/>
          <w:szCs w:val="22"/>
        </w:rPr>
        <w:t>(firma digitale ai sensi del CAD)</w:t>
      </w:r>
    </w:p>
    <w:p w14:paraId="30060904" w14:textId="77777777" w:rsidR="00F80C37" w:rsidRPr="0056678A" w:rsidRDefault="00F80C37" w:rsidP="00F80C37">
      <w:pPr>
        <w:ind w:left="284"/>
        <w:rPr>
          <w:rFonts w:asciiTheme="minorHAnsi" w:hAnsiTheme="minorHAnsi" w:cstheme="minorHAnsi"/>
          <w:sz w:val="22"/>
          <w:szCs w:val="22"/>
        </w:rPr>
      </w:pPr>
      <w:r w:rsidRPr="0056678A">
        <w:rPr>
          <w:rFonts w:asciiTheme="minorHAnsi" w:hAnsiTheme="minorHAnsi" w:cstheme="minorHAnsi"/>
          <w:sz w:val="22"/>
          <w:szCs w:val="22"/>
        </w:rPr>
        <w:t>Si allegano:</w:t>
      </w:r>
    </w:p>
    <w:p w14:paraId="7294A389" w14:textId="77777777" w:rsidR="00F80C37" w:rsidRPr="0056678A" w:rsidRDefault="00F80C37" w:rsidP="00F80C37">
      <w:pPr>
        <w:pStyle w:val="Paragrafoelenco"/>
        <w:numPr>
          <w:ilvl w:val="0"/>
          <w:numId w:val="25"/>
        </w:numPr>
        <w:contextualSpacing/>
        <w:rPr>
          <w:rFonts w:asciiTheme="minorHAnsi" w:hAnsiTheme="minorHAnsi" w:cstheme="minorHAnsi"/>
          <w:sz w:val="22"/>
          <w:szCs w:val="22"/>
        </w:rPr>
      </w:pPr>
      <w:proofErr w:type="spellStart"/>
      <w:r w:rsidRPr="0056678A">
        <w:rPr>
          <w:rFonts w:asciiTheme="minorHAnsi" w:hAnsiTheme="minorHAnsi" w:cstheme="minorHAnsi"/>
          <w:b/>
          <w:bCs/>
          <w:sz w:val="22"/>
          <w:szCs w:val="22"/>
        </w:rPr>
        <w:t>All</w:t>
      </w:r>
      <w:proofErr w:type="spellEnd"/>
      <w:r w:rsidRPr="0056678A">
        <w:rPr>
          <w:rFonts w:asciiTheme="minorHAnsi" w:hAnsiTheme="minorHAnsi" w:cstheme="minorHAnsi"/>
          <w:b/>
          <w:bCs/>
          <w:sz w:val="22"/>
          <w:szCs w:val="22"/>
        </w:rPr>
        <w:t>. A</w:t>
      </w:r>
      <w:r w:rsidRPr="0056678A">
        <w:rPr>
          <w:rFonts w:asciiTheme="minorHAnsi" w:hAnsiTheme="minorHAnsi" w:cstheme="minorHAnsi"/>
          <w:sz w:val="22"/>
          <w:szCs w:val="22"/>
        </w:rPr>
        <w:t xml:space="preserve">: </w:t>
      </w:r>
      <w:r w:rsidRPr="0056678A">
        <w:rPr>
          <w:rFonts w:asciiTheme="minorHAnsi" w:hAnsiTheme="minorHAnsi" w:cstheme="minorHAnsi"/>
          <w:i/>
          <w:iCs/>
          <w:sz w:val="22"/>
          <w:szCs w:val="22"/>
        </w:rPr>
        <w:t xml:space="preserve">Schema </w:t>
      </w:r>
      <w:r w:rsidRPr="0056678A">
        <w:rPr>
          <w:rFonts w:asciiTheme="minorHAnsi" w:hAnsiTheme="minorHAnsi" w:cstheme="minorHAnsi"/>
          <w:sz w:val="22"/>
          <w:szCs w:val="22"/>
        </w:rPr>
        <w:t>di Domanda di partecipazione</w:t>
      </w:r>
    </w:p>
    <w:p w14:paraId="4B52AABE" w14:textId="77777777" w:rsidR="00F80C37" w:rsidRPr="0056678A" w:rsidRDefault="00F80C37" w:rsidP="00F80C37">
      <w:pPr>
        <w:pStyle w:val="Paragrafoelenco"/>
        <w:numPr>
          <w:ilvl w:val="0"/>
          <w:numId w:val="25"/>
        </w:numPr>
        <w:contextualSpacing/>
        <w:rPr>
          <w:rFonts w:asciiTheme="minorHAnsi" w:hAnsiTheme="minorHAnsi" w:cstheme="minorHAnsi"/>
          <w:sz w:val="22"/>
          <w:szCs w:val="22"/>
        </w:rPr>
      </w:pPr>
      <w:proofErr w:type="spellStart"/>
      <w:r w:rsidRPr="0056678A">
        <w:rPr>
          <w:rFonts w:asciiTheme="minorHAnsi" w:hAnsiTheme="minorHAnsi" w:cstheme="minorHAnsi"/>
          <w:b/>
          <w:bCs/>
          <w:sz w:val="22"/>
          <w:szCs w:val="22"/>
        </w:rPr>
        <w:t>All</w:t>
      </w:r>
      <w:proofErr w:type="spellEnd"/>
      <w:r w:rsidRPr="0056678A">
        <w:rPr>
          <w:rFonts w:asciiTheme="minorHAnsi" w:hAnsiTheme="minorHAnsi" w:cstheme="minorHAnsi"/>
          <w:sz w:val="22"/>
          <w:szCs w:val="22"/>
        </w:rPr>
        <w:t>. B: Dichiarazione inesistenza cause di incompatibilità</w:t>
      </w:r>
    </w:p>
    <w:p w14:paraId="78FF8A16" w14:textId="77777777" w:rsidR="005800DE" w:rsidRDefault="005800DE" w:rsidP="009322A5">
      <w:pPr>
        <w:ind w:left="2124" w:firstLine="708"/>
        <w:jc w:val="right"/>
        <w:rPr>
          <w:rFonts w:cstheme="minorHAnsi"/>
          <w:b/>
          <w:bCs/>
        </w:rPr>
      </w:pPr>
      <w:r>
        <w:rPr>
          <w:rFonts w:cstheme="minorHAnsi"/>
          <w:b/>
          <w:bCs/>
        </w:rPr>
        <w:t xml:space="preserve">               </w:t>
      </w:r>
    </w:p>
    <w:p w14:paraId="14F2E59C" w14:textId="2DE4C56F" w:rsidR="00E27B4C" w:rsidRDefault="00E27B4C" w:rsidP="00E64086">
      <w:pPr>
        <w:tabs>
          <w:tab w:val="left" w:pos="6237"/>
        </w:tabs>
        <w:rPr>
          <w:rFonts w:asciiTheme="minorHAnsi" w:hAnsiTheme="minorHAnsi" w:cstheme="minorHAnsi"/>
          <w:sz w:val="22"/>
          <w:szCs w:val="22"/>
        </w:rPr>
      </w:pPr>
      <w:r w:rsidRPr="002E2D33">
        <w:rPr>
          <w:rFonts w:asciiTheme="minorHAnsi" w:eastAsia="Calibri" w:hAnsiTheme="minorHAnsi" w:cstheme="minorHAnsi"/>
          <w:sz w:val="22"/>
          <w:szCs w:val="22"/>
          <w:lang w:eastAsia="en-US"/>
        </w:rPr>
        <w:tab/>
      </w:r>
    </w:p>
    <w:p w14:paraId="378CA5D9" w14:textId="77777777" w:rsidR="000C1B3E" w:rsidRDefault="000C1B3E" w:rsidP="00E27B4C">
      <w:pPr>
        <w:keepNext/>
        <w:keepLines/>
        <w:widowControl w:val="0"/>
        <w:jc w:val="center"/>
        <w:outlineLvl w:val="5"/>
        <w:rPr>
          <w:rFonts w:asciiTheme="minorHAnsi" w:eastAsiaTheme="minorEastAsia" w:hAnsiTheme="minorHAnsi" w:cstheme="minorHAnsi"/>
          <w:b/>
          <w:sz w:val="22"/>
          <w:szCs w:val="22"/>
        </w:rPr>
      </w:pPr>
    </w:p>
    <w:sectPr w:rsidR="000C1B3E" w:rsidSect="00A94A66">
      <w:footerReference w:type="even" r:id="rId14"/>
      <w:footerReference w:type="default" r:id="rId15"/>
      <w:pgSz w:w="11907" w:h="16839" w:code="9"/>
      <w:pgMar w:top="851" w:right="1134" w:bottom="851" w:left="993" w:header="567" w:footer="8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037CCA" w14:textId="77777777" w:rsidR="005D38D9" w:rsidRDefault="005D38D9">
      <w:r>
        <w:separator/>
      </w:r>
    </w:p>
  </w:endnote>
  <w:endnote w:type="continuationSeparator" w:id="0">
    <w:p w14:paraId="5DF93C8F" w14:textId="77777777" w:rsidR="005D38D9" w:rsidRDefault="005D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55CE2">
      <w:rPr>
        <w:rStyle w:val="Numeropagina"/>
        <w:noProof/>
      </w:rPr>
      <w:t>2</w:t>
    </w:r>
    <w:r>
      <w:rPr>
        <w:rStyle w:val="Numeropagina"/>
      </w:rPr>
      <w:fldChar w:fldCharType="end"/>
    </w:r>
  </w:p>
  <w:p w14:paraId="2BBCCEC0" w14:textId="315538AC" w:rsidR="009F4F91" w:rsidRDefault="00A94A66" w:rsidP="00A94A66">
    <w:pPr>
      <w:jc w:val="center"/>
    </w:pPr>
    <w:r>
      <w:rPr>
        <w:noProof/>
      </w:rPr>
      <w:drawing>
        <wp:anchor distT="0" distB="0" distL="114300" distR="114300" simplePos="0" relativeHeight="251659264" behindDoc="1" locked="0" layoutInCell="1" allowOverlap="1" wp14:anchorId="2D6BEC56" wp14:editId="1101247F">
          <wp:simplePos x="0" y="0"/>
          <wp:positionH relativeFrom="column">
            <wp:posOffset>-425303</wp:posOffset>
          </wp:positionH>
          <wp:positionV relativeFrom="paragraph">
            <wp:posOffset>-4253</wp:posOffset>
          </wp:positionV>
          <wp:extent cx="7200265" cy="407670"/>
          <wp:effectExtent l="0" t="0" r="635" b="0"/>
          <wp:wrapNone/>
          <wp:docPr id="355818522" name="Immagine 35581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5039"/>
                  <a:stretch/>
                </pic:blipFill>
                <pic:spPr bwMode="auto">
                  <a:xfrm>
                    <a:off x="0" y="0"/>
                    <a:ext cx="7200265" cy="40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408851" w14:textId="77777777" w:rsidR="005D38D9" w:rsidRDefault="005D38D9">
      <w:r>
        <w:separator/>
      </w:r>
    </w:p>
  </w:footnote>
  <w:footnote w:type="continuationSeparator" w:id="0">
    <w:p w14:paraId="0367436A" w14:textId="77777777" w:rsidR="005D38D9" w:rsidRDefault="005D3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205F0F0C"/>
    <w:multiLevelType w:val="hybridMultilevel"/>
    <w:tmpl w:val="64B62D6E"/>
    <w:lvl w:ilvl="0" w:tplc="A4C212AA">
      <w:start w:val="1"/>
      <w:numFmt w:val="bullet"/>
      <w:lvlText w:val="•"/>
      <w:lvlJc w:val="left"/>
      <w:pPr>
        <w:ind w:left="1440" w:hanging="360"/>
      </w:pPr>
      <w:rPr>
        <w:rFonts w:ascii="Arial" w:hAnsi="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9C40936"/>
    <w:multiLevelType w:val="hybridMultilevel"/>
    <w:tmpl w:val="14869696"/>
    <w:lvl w:ilvl="0" w:tplc="0410000F">
      <w:start w:val="1"/>
      <w:numFmt w:val="decimal"/>
      <w:lvlText w:val="%1."/>
      <w:lvlJc w:val="lef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14"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1"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6BD4F8D"/>
    <w:multiLevelType w:val="hybridMultilevel"/>
    <w:tmpl w:val="AE2A3192"/>
    <w:lvl w:ilvl="0" w:tplc="EEDE692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5"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9"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1"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16cid:durableId="1400326441">
    <w:abstractNumId w:val="15"/>
  </w:num>
  <w:num w:numId="2" w16cid:durableId="207953952">
    <w:abstractNumId w:val="23"/>
  </w:num>
  <w:num w:numId="3" w16cid:durableId="806631745">
    <w:abstractNumId w:val="24"/>
  </w:num>
  <w:num w:numId="4" w16cid:durableId="493029590">
    <w:abstractNumId w:val="29"/>
  </w:num>
  <w:num w:numId="5" w16cid:durableId="1892502192">
    <w:abstractNumId w:val="18"/>
  </w:num>
  <w:num w:numId="6" w16cid:durableId="5719752">
    <w:abstractNumId w:val="9"/>
  </w:num>
  <w:num w:numId="7" w16cid:durableId="471406929">
    <w:abstractNumId w:val="22"/>
  </w:num>
  <w:num w:numId="8" w16cid:durableId="1183858492">
    <w:abstractNumId w:val="28"/>
  </w:num>
  <w:num w:numId="9" w16cid:durableId="335305557">
    <w:abstractNumId w:val="19"/>
  </w:num>
  <w:num w:numId="10" w16cid:durableId="1140002709">
    <w:abstractNumId w:val="31"/>
  </w:num>
  <w:num w:numId="11" w16cid:durableId="2015645941">
    <w:abstractNumId w:val="16"/>
  </w:num>
  <w:num w:numId="12" w16cid:durableId="2109962171">
    <w:abstractNumId w:val="30"/>
  </w:num>
  <w:num w:numId="13" w16cid:durableId="390466096">
    <w:abstractNumId w:val="7"/>
  </w:num>
  <w:num w:numId="14" w16cid:durableId="1593394628">
    <w:abstractNumId w:val="26"/>
  </w:num>
  <w:num w:numId="15" w16cid:durableId="1941184776">
    <w:abstractNumId w:val="5"/>
  </w:num>
  <w:num w:numId="16" w16cid:durableId="1699625373">
    <w:abstractNumId w:val="4"/>
  </w:num>
  <w:num w:numId="17" w16cid:durableId="742917718">
    <w:abstractNumId w:val="25"/>
  </w:num>
  <w:num w:numId="18" w16cid:durableId="149491277">
    <w:abstractNumId w:val="11"/>
  </w:num>
  <w:num w:numId="19" w16cid:durableId="2127694270">
    <w:abstractNumId w:val="20"/>
  </w:num>
  <w:num w:numId="20" w16cid:durableId="742415360">
    <w:abstractNumId w:val="17"/>
  </w:num>
  <w:num w:numId="21" w16cid:durableId="784037948">
    <w:abstractNumId w:val="14"/>
  </w:num>
  <w:num w:numId="22" w16cid:durableId="677198337">
    <w:abstractNumId w:val="8"/>
  </w:num>
  <w:num w:numId="23" w16cid:durableId="1784498208">
    <w:abstractNumId w:val="21"/>
  </w:num>
  <w:num w:numId="24" w16cid:durableId="748235954">
    <w:abstractNumId w:val="10"/>
  </w:num>
  <w:num w:numId="25" w16cid:durableId="1584411762">
    <w:abstractNumId w:val="27"/>
  </w:num>
  <w:num w:numId="26" w16cid:durableId="2091610831">
    <w:abstractNumId w:val="6"/>
  </w:num>
  <w:num w:numId="27" w16cid:durableId="476998406">
    <w:abstractNumId w:val="13"/>
  </w:num>
  <w:num w:numId="28" w16cid:durableId="1596792293">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3D13"/>
    <w:rsid w:val="00074CDD"/>
    <w:rsid w:val="0007706B"/>
    <w:rsid w:val="0008242F"/>
    <w:rsid w:val="00091F0F"/>
    <w:rsid w:val="00093B8A"/>
    <w:rsid w:val="000950BE"/>
    <w:rsid w:val="000A19BA"/>
    <w:rsid w:val="000A2C09"/>
    <w:rsid w:val="000A74CB"/>
    <w:rsid w:val="000B12C5"/>
    <w:rsid w:val="000B480F"/>
    <w:rsid w:val="000B6C44"/>
    <w:rsid w:val="000C0039"/>
    <w:rsid w:val="000C11ED"/>
    <w:rsid w:val="000C1B3E"/>
    <w:rsid w:val="000C7368"/>
    <w:rsid w:val="000D1AFB"/>
    <w:rsid w:val="000D5BE5"/>
    <w:rsid w:val="000E01A6"/>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3E7E"/>
    <w:rsid w:val="00104CEA"/>
    <w:rsid w:val="00112288"/>
    <w:rsid w:val="00112BBD"/>
    <w:rsid w:val="00114DF5"/>
    <w:rsid w:val="0012335E"/>
    <w:rsid w:val="001260DF"/>
    <w:rsid w:val="00131078"/>
    <w:rsid w:val="00132B57"/>
    <w:rsid w:val="001335C6"/>
    <w:rsid w:val="00133C52"/>
    <w:rsid w:val="00135167"/>
    <w:rsid w:val="001352AB"/>
    <w:rsid w:val="00137146"/>
    <w:rsid w:val="00140B98"/>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909"/>
    <w:rsid w:val="001A6378"/>
    <w:rsid w:val="001B1257"/>
    <w:rsid w:val="001B1415"/>
    <w:rsid w:val="001B484F"/>
    <w:rsid w:val="001B7378"/>
    <w:rsid w:val="001C0302"/>
    <w:rsid w:val="001C6B48"/>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363FE"/>
    <w:rsid w:val="00240337"/>
    <w:rsid w:val="0024391D"/>
    <w:rsid w:val="0025352F"/>
    <w:rsid w:val="002539BB"/>
    <w:rsid w:val="00255CE2"/>
    <w:rsid w:val="0025698C"/>
    <w:rsid w:val="0026467A"/>
    <w:rsid w:val="00265864"/>
    <w:rsid w:val="002708A6"/>
    <w:rsid w:val="002772BD"/>
    <w:rsid w:val="00282A21"/>
    <w:rsid w:val="002860BF"/>
    <w:rsid w:val="00286C40"/>
    <w:rsid w:val="0028756E"/>
    <w:rsid w:val="0029126B"/>
    <w:rsid w:val="0029332E"/>
    <w:rsid w:val="002943C2"/>
    <w:rsid w:val="00297481"/>
    <w:rsid w:val="002A014D"/>
    <w:rsid w:val="002A6748"/>
    <w:rsid w:val="002A7199"/>
    <w:rsid w:val="002B0440"/>
    <w:rsid w:val="002B206B"/>
    <w:rsid w:val="002B3171"/>
    <w:rsid w:val="002B684C"/>
    <w:rsid w:val="002C1C92"/>
    <w:rsid w:val="002C1E86"/>
    <w:rsid w:val="002D3EC6"/>
    <w:rsid w:val="002D472B"/>
    <w:rsid w:val="002D473A"/>
    <w:rsid w:val="002D786D"/>
    <w:rsid w:val="002E1891"/>
    <w:rsid w:val="002E1DEB"/>
    <w:rsid w:val="002E5DB6"/>
    <w:rsid w:val="002F49B3"/>
    <w:rsid w:val="002F66C4"/>
    <w:rsid w:val="002F766C"/>
    <w:rsid w:val="00300F45"/>
    <w:rsid w:val="00304B62"/>
    <w:rsid w:val="0030701D"/>
    <w:rsid w:val="0032693F"/>
    <w:rsid w:val="0033364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380F"/>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4352"/>
    <w:rsid w:val="003E18F4"/>
    <w:rsid w:val="003E2DA4"/>
    <w:rsid w:val="003E2E35"/>
    <w:rsid w:val="003E5C47"/>
    <w:rsid w:val="003F2D21"/>
    <w:rsid w:val="003F5439"/>
    <w:rsid w:val="004076E9"/>
    <w:rsid w:val="00414813"/>
    <w:rsid w:val="00416DC1"/>
    <w:rsid w:val="00430C48"/>
    <w:rsid w:val="00433CB5"/>
    <w:rsid w:val="00434217"/>
    <w:rsid w:val="00435CFB"/>
    <w:rsid w:val="00436388"/>
    <w:rsid w:val="0044224C"/>
    <w:rsid w:val="00443639"/>
    <w:rsid w:val="00446355"/>
    <w:rsid w:val="0044774A"/>
    <w:rsid w:val="004563DD"/>
    <w:rsid w:val="00462440"/>
    <w:rsid w:val="004652D3"/>
    <w:rsid w:val="004657B2"/>
    <w:rsid w:val="004722C2"/>
    <w:rsid w:val="00473A05"/>
    <w:rsid w:val="00484CE2"/>
    <w:rsid w:val="00485D17"/>
    <w:rsid w:val="004914CB"/>
    <w:rsid w:val="00497369"/>
    <w:rsid w:val="004A5D71"/>
    <w:rsid w:val="004A786E"/>
    <w:rsid w:val="004B09C3"/>
    <w:rsid w:val="004B1344"/>
    <w:rsid w:val="004B5569"/>
    <w:rsid w:val="004B62EF"/>
    <w:rsid w:val="004C01A7"/>
    <w:rsid w:val="004D18E3"/>
    <w:rsid w:val="004D1C0F"/>
    <w:rsid w:val="004D539A"/>
    <w:rsid w:val="004E105E"/>
    <w:rsid w:val="004E2802"/>
    <w:rsid w:val="004E5BE9"/>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4523"/>
    <w:rsid w:val="00535EF8"/>
    <w:rsid w:val="005402EA"/>
    <w:rsid w:val="00543DF4"/>
    <w:rsid w:val="00547C3A"/>
    <w:rsid w:val="00551462"/>
    <w:rsid w:val="005528BF"/>
    <w:rsid w:val="005540B3"/>
    <w:rsid w:val="0055517D"/>
    <w:rsid w:val="00557E4E"/>
    <w:rsid w:val="005603E9"/>
    <w:rsid w:val="00560F4E"/>
    <w:rsid w:val="00561EFF"/>
    <w:rsid w:val="00565200"/>
    <w:rsid w:val="00567DE5"/>
    <w:rsid w:val="00567E59"/>
    <w:rsid w:val="00576F0F"/>
    <w:rsid w:val="005800DE"/>
    <w:rsid w:val="00583A1F"/>
    <w:rsid w:val="00585647"/>
    <w:rsid w:val="00585A3D"/>
    <w:rsid w:val="00585C3D"/>
    <w:rsid w:val="00591CC1"/>
    <w:rsid w:val="00597E09"/>
    <w:rsid w:val="005A4B10"/>
    <w:rsid w:val="005A5AB6"/>
    <w:rsid w:val="005A7F30"/>
    <w:rsid w:val="005B65B5"/>
    <w:rsid w:val="005C77DE"/>
    <w:rsid w:val="005D38D9"/>
    <w:rsid w:val="005D742D"/>
    <w:rsid w:val="005E0503"/>
    <w:rsid w:val="005E12B3"/>
    <w:rsid w:val="005E1624"/>
    <w:rsid w:val="005E1D00"/>
    <w:rsid w:val="005E1E0C"/>
    <w:rsid w:val="005E2288"/>
    <w:rsid w:val="005E387E"/>
    <w:rsid w:val="005E53CE"/>
    <w:rsid w:val="005E721D"/>
    <w:rsid w:val="005F5051"/>
    <w:rsid w:val="005F53A9"/>
    <w:rsid w:val="005F72D5"/>
    <w:rsid w:val="006008A3"/>
    <w:rsid w:val="00601F99"/>
    <w:rsid w:val="00604D3F"/>
    <w:rsid w:val="00605CA8"/>
    <w:rsid w:val="00605DE5"/>
    <w:rsid w:val="00606B2E"/>
    <w:rsid w:val="00607877"/>
    <w:rsid w:val="0061011E"/>
    <w:rsid w:val="006105EA"/>
    <w:rsid w:val="00613E0F"/>
    <w:rsid w:val="006149C4"/>
    <w:rsid w:val="00616412"/>
    <w:rsid w:val="006167AA"/>
    <w:rsid w:val="0062483F"/>
    <w:rsid w:val="00632BF9"/>
    <w:rsid w:val="00632F5C"/>
    <w:rsid w:val="00635CBB"/>
    <w:rsid w:val="006378DA"/>
    <w:rsid w:val="00637EE7"/>
    <w:rsid w:val="00640D43"/>
    <w:rsid w:val="00647912"/>
    <w:rsid w:val="0065050C"/>
    <w:rsid w:val="0065467C"/>
    <w:rsid w:val="00660340"/>
    <w:rsid w:val="0066271B"/>
    <w:rsid w:val="00663BD8"/>
    <w:rsid w:val="006648CD"/>
    <w:rsid w:val="0067471F"/>
    <w:rsid w:val="00674BB2"/>
    <w:rsid w:val="006759A4"/>
    <w:rsid w:val="006761FD"/>
    <w:rsid w:val="0067699A"/>
    <w:rsid w:val="0068062A"/>
    <w:rsid w:val="00683118"/>
    <w:rsid w:val="00691032"/>
    <w:rsid w:val="00692070"/>
    <w:rsid w:val="006A149B"/>
    <w:rsid w:val="006A73FD"/>
    <w:rsid w:val="006B0653"/>
    <w:rsid w:val="006B162F"/>
    <w:rsid w:val="006B2F2A"/>
    <w:rsid w:val="006B7D8C"/>
    <w:rsid w:val="006B7FC2"/>
    <w:rsid w:val="006C0DCD"/>
    <w:rsid w:val="006C1D43"/>
    <w:rsid w:val="006C1E40"/>
    <w:rsid w:val="006C761E"/>
    <w:rsid w:val="006D04D6"/>
    <w:rsid w:val="006D415B"/>
    <w:rsid w:val="006D43E4"/>
    <w:rsid w:val="006D4AC3"/>
    <w:rsid w:val="006E0673"/>
    <w:rsid w:val="006E33D9"/>
    <w:rsid w:val="006E4E92"/>
    <w:rsid w:val="006F05B1"/>
    <w:rsid w:val="007018B7"/>
    <w:rsid w:val="00705188"/>
    <w:rsid w:val="00706853"/>
    <w:rsid w:val="00706DD4"/>
    <w:rsid w:val="00710D1C"/>
    <w:rsid w:val="00717756"/>
    <w:rsid w:val="00720608"/>
    <w:rsid w:val="0072474A"/>
    <w:rsid w:val="00725408"/>
    <w:rsid w:val="00725C14"/>
    <w:rsid w:val="0072785A"/>
    <w:rsid w:val="00730B06"/>
    <w:rsid w:val="00731440"/>
    <w:rsid w:val="00733D1B"/>
    <w:rsid w:val="00740439"/>
    <w:rsid w:val="00740888"/>
    <w:rsid w:val="00747847"/>
    <w:rsid w:val="00750EBA"/>
    <w:rsid w:val="0076314A"/>
    <w:rsid w:val="0076508D"/>
    <w:rsid w:val="007676DE"/>
    <w:rsid w:val="00770331"/>
    <w:rsid w:val="00772936"/>
    <w:rsid w:val="0077295B"/>
    <w:rsid w:val="00774239"/>
    <w:rsid w:val="00775397"/>
    <w:rsid w:val="0077662D"/>
    <w:rsid w:val="00777992"/>
    <w:rsid w:val="00786A42"/>
    <w:rsid w:val="0079013C"/>
    <w:rsid w:val="007927F5"/>
    <w:rsid w:val="00795494"/>
    <w:rsid w:val="00796D2C"/>
    <w:rsid w:val="007A3EDB"/>
    <w:rsid w:val="007B4259"/>
    <w:rsid w:val="007B4C06"/>
    <w:rsid w:val="007B59D8"/>
    <w:rsid w:val="007C09AC"/>
    <w:rsid w:val="007C4C5B"/>
    <w:rsid w:val="007D0ECF"/>
    <w:rsid w:val="007D3843"/>
    <w:rsid w:val="007D74F4"/>
    <w:rsid w:val="007D7C11"/>
    <w:rsid w:val="007E040F"/>
    <w:rsid w:val="007E0636"/>
    <w:rsid w:val="007E2352"/>
    <w:rsid w:val="007E6F99"/>
    <w:rsid w:val="007F17F0"/>
    <w:rsid w:val="007F24B6"/>
    <w:rsid w:val="007F4F8B"/>
    <w:rsid w:val="007F5DF0"/>
    <w:rsid w:val="007F6DF6"/>
    <w:rsid w:val="00801BA6"/>
    <w:rsid w:val="00811416"/>
    <w:rsid w:val="00814E89"/>
    <w:rsid w:val="00815D29"/>
    <w:rsid w:val="00821BBE"/>
    <w:rsid w:val="0082652D"/>
    <w:rsid w:val="008303A6"/>
    <w:rsid w:val="00831FA2"/>
    <w:rsid w:val="00832733"/>
    <w:rsid w:val="0083680A"/>
    <w:rsid w:val="00842499"/>
    <w:rsid w:val="00842E3A"/>
    <w:rsid w:val="0084363D"/>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25A6"/>
    <w:rsid w:val="008B37FD"/>
    <w:rsid w:val="008B4431"/>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23596"/>
    <w:rsid w:val="009246DD"/>
    <w:rsid w:val="009322A5"/>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D0487"/>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31FDE"/>
    <w:rsid w:val="00A32674"/>
    <w:rsid w:val="00A32D87"/>
    <w:rsid w:val="00A403C5"/>
    <w:rsid w:val="00A41940"/>
    <w:rsid w:val="00A41BEA"/>
    <w:rsid w:val="00A41D5E"/>
    <w:rsid w:val="00A44878"/>
    <w:rsid w:val="00A4533F"/>
    <w:rsid w:val="00A47531"/>
    <w:rsid w:val="00A47AA5"/>
    <w:rsid w:val="00A53D16"/>
    <w:rsid w:val="00A552D6"/>
    <w:rsid w:val="00A5614F"/>
    <w:rsid w:val="00A57F54"/>
    <w:rsid w:val="00A6054A"/>
    <w:rsid w:val="00A6127E"/>
    <w:rsid w:val="00A62F2B"/>
    <w:rsid w:val="00A6464D"/>
    <w:rsid w:val="00A65DF8"/>
    <w:rsid w:val="00A67252"/>
    <w:rsid w:val="00A727A8"/>
    <w:rsid w:val="00A76733"/>
    <w:rsid w:val="00A90F34"/>
    <w:rsid w:val="00A91C14"/>
    <w:rsid w:val="00A94A66"/>
    <w:rsid w:val="00A94E66"/>
    <w:rsid w:val="00AA3F35"/>
    <w:rsid w:val="00AA6CCD"/>
    <w:rsid w:val="00AB27C0"/>
    <w:rsid w:val="00AB3F38"/>
    <w:rsid w:val="00AB76C8"/>
    <w:rsid w:val="00AC107F"/>
    <w:rsid w:val="00AC21A5"/>
    <w:rsid w:val="00AC62CF"/>
    <w:rsid w:val="00AD07E7"/>
    <w:rsid w:val="00AD28CB"/>
    <w:rsid w:val="00AD540E"/>
    <w:rsid w:val="00AE1A50"/>
    <w:rsid w:val="00AE366E"/>
    <w:rsid w:val="00AE6A54"/>
    <w:rsid w:val="00AF52DE"/>
    <w:rsid w:val="00B00B0E"/>
    <w:rsid w:val="00B00E23"/>
    <w:rsid w:val="00B037E8"/>
    <w:rsid w:val="00B03CC7"/>
    <w:rsid w:val="00B03CC9"/>
    <w:rsid w:val="00B05C53"/>
    <w:rsid w:val="00B122F3"/>
    <w:rsid w:val="00B2311E"/>
    <w:rsid w:val="00B23FD6"/>
    <w:rsid w:val="00B250FD"/>
    <w:rsid w:val="00B26CEE"/>
    <w:rsid w:val="00B31B50"/>
    <w:rsid w:val="00B31F80"/>
    <w:rsid w:val="00B32055"/>
    <w:rsid w:val="00B325B9"/>
    <w:rsid w:val="00B33F7A"/>
    <w:rsid w:val="00B353E9"/>
    <w:rsid w:val="00B36274"/>
    <w:rsid w:val="00B411B7"/>
    <w:rsid w:val="00B419CF"/>
    <w:rsid w:val="00B4439D"/>
    <w:rsid w:val="00B53156"/>
    <w:rsid w:val="00B65801"/>
    <w:rsid w:val="00B671DC"/>
    <w:rsid w:val="00B833F2"/>
    <w:rsid w:val="00B87A3D"/>
    <w:rsid w:val="00B90CAE"/>
    <w:rsid w:val="00B92B95"/>
    <w:rsid w:val="00BA532D"/>
    <w:rsid w:val="00BA6212"/>
    <w:rsid w:val="00BA6627"/>
    <w:rsid w:val="00BB0CD6"/>
    <w:rsid w:val="00BB1BF6"/>
    <w:rsid w:val="00BB38A7"/>
    <w:rsid w:val="00BB6BE2"/>
    <w:rsid w:val="00BC1A30"/>
    <w:rsid w:val="00BD0C93"/>
    <w:rsid w:val="00BD5445"/>
    <w:rsid w:val="00BE038A"/>
    <w:rsid w:val="00BE3423"/>
    <w:rsid w:val="00BE52DF"/>
    <w:rsid w:val="00BE6544"/>
    <w:rsid w:val="00BE723C"/>
    <w:rsid w:val="00BF44F4"/>
    <w:rsid w:val="00BF4919"/>
    <w:rsid w:val="00BF4A50"/>
    <w:rsid w:val="00C01F45"/>
    <w:rsid w:val="00C02BED"/>
    <w:rsid w:val="00C05548"/>
    <w:rsid w:val="00C0754E"/>
    <w:rsid w:val="00C07B27"/>
    <w:rsid w:val="00C07DDD"/>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728F6"/>
    <w:rsid w:val="00C82D63"/>
    <w:rsid w:val="00C85681"/>
    <w:rsid w:val="00C9066B"/>
    <w:rsid w:val="00C925E4"/>
    <w:rsid w:val="00CA7616"/>
    <w:rsid w:val="00CB2568"/>
    <w:rsid w:val="00CB5774"/>
    <w:rsid w:val="00CB5D21"/>
    <w:rsid w:val="00CC066E"/>
    <w:rsid w:val="00CC0A6F"/>
    <w:rsid w:val="00CC0C95"/>
    <w:rsid w:val="00CC34E5"/>
    <w:rsid w:val="00CC5F3A"/>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FCF"/>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7526C"/>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6D00"/>
    <w:rsid w:val="00DF7B0B"/>
    <w:rsid w:val="00DF7E8D"/>
    <w:rsid w:val="00E0597F"/>
    <w:rsid w:val="00E06895"/>
    <w:rsid w:val="00E0713E"/>
    <w:rsid w:val="00E122B9"/>
    <w:rsid w:val="00E1451F"/>
    <w:rsid w:val="00E14FE7"/>
    <w:rsid w:val="00E15081"/>
    <w:rsid w:val="00E171B4"/>
    <w:rsid w:val="00E240F5"/>
    <w:rsid w:val="00E27B4C"/>
    <w:rsid w:val="00E34D43"/>
    <w:rsid w:val="00E37236"/>
    <w:rsid w:val="00E42158"/>
    <w:rsid w:val="00E4244A"/>
    <w:rsid w:val="00E455B8"/>
    <w:rsid w:val="00E5247C"/>
    <w:rsid w:val="00E61183"/>
    <w:rsid w:val="00E64086"/>
    <w:rsid w:val="00E674BE"/>
    <w:rsid w:val="00E72F8E"/>
    <w:rsid w:val="00E73B87"/>
    <w:rsid w:val="00E74814"/>
    <w:rsid w:val="00E7672F"/>
    <w:rsid w:val="00E872D0"/>
    <w:rsid w:val="00E91AB3"/>
    <w:rsid w:val="00E97626"/>
    <w:rsid w:val="00EA0230"/>
    <w:rsid w:val="00EA28E1"/>
    <w:rsid w:val="00EA2DCA"/>
    <w:rsid w:val="00EA34AC"/>
    <w:rsid w:val="00EA358E"/>
    <w:rsid w:val="00EA3871"/>
    <w:rsid w:val="00EA39BB"/>
    <w:rsid w:val="00EA50F6"/>
    <w:rsid w:val="00EB0B8B"/>
    <w:rsid w:val="00EB2A39"/>
    <w:rsid w:val="00EB6CE1"/>
    <w:rsid w:val="00EC303F"/>
    <w:rsid w:val="00EC3183"/>
    <w:rsid w:val="00ED0310"/>
    <w:rsid w:val="00ED03F7"/>
    <w:rsid w:val="00ED1016"/>
    <w:rsid w:val="00ED5317"/>
    <w:rsid w:val="00ED65F7"/>
    <w:rsid w:val="00EE2CF3"/>
    <w:rsid w:val="00EF30AB"/>
    <w:rsid w:val="00EF617D"/>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9C7"/>
    <w:rsid w:val="00F52F0D"/>
    <w:rsid w:val="00F52FF5"/>
    <w:rsid w:val="00F55AE5"/>
    <w:rsid w:val="00F55BE0"/>
    <w:rsid w:val="00F645F8"/>
    <w:rsid w:val="00F74C9B"/>
    <w:rsid w:val="00F800D7"/>
    <w:rsid w:val="00F80C37"/>
    <w:rsid w:val="00F8229C"/>
    <w:rsid w:val="00F95B53"/>
    <w:rsid w:val="00F95EBA"/>
    <w:rsid w:val="00F97F53"/>
    <w:rsid w:val="00FA166C"/>
    <w:rsid w:val="00FA6381"/>
    <w:rsid w:val="00FA6860"/>
    <w:rsid w:val="00FB1989"/>
    <w:rsid w:val="00FB410D"/>
    <w:rsid w:val="00FB619F"/>
    <w:rsid w:val="00FB79E4"/>
    <w:rsid w:val="00FC095E"/>
    <w:rsid w:val="00FC13DE"/>
    <w:rsid w:val="00FC2222"/>
    <w:rsid w:val="00FC357E"/>
    <w:rsid w:val="00FC4A7C"/>
    <w:rsid w:val="00FC5A91"/>
    <w:rsid w:val="00FC70BB"/>
    <w:rsid w:val="00FC7FCD"/>
    <w:rsid w:val="00FD22B9"/>
    <w:rsid w:val="00FD4C5B"/>
    <w:rsid w:val="00FD6CF1"/>
    <w:rsid w:val="00FD75B5"/>
    <w:rsid w:val="00FE017F"/>
    <w:rsid w:val="00FE1FB6"/>
    <w:rsid w:val="00FE280F"/>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D1016"/>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paragraph" w:customStyle="1" w:styleId="breadcrumb-item">
    <w:name w:val="breadcrumb-item"/>
    <w:basedOn w:val="Normale"/>
    <w:rsid w:val="00814E89"/>
    <w:pPr>
      <w:spacing w:before="100" w:beforeAutospacing="1" w:after="100" w:afterAutospacing="1"/>
    </w:pPr>
    <w:rPr>
      <w:sz w:val="24"/>
      <w:szCs w:val="24"/>
    </w:rPr>
  </w:style>
  <w:style w:type="paragraph" w:customStyle="1" w:styleId="Articolo">
    <w:name w:val="Articolo"/>
    <w:basedOn w:val="Normale"/>
    <w:link w:val="ArticoloCarattere"/>
    <w:qFormat/>
    <w:rsid w:val="00E27B4C"/>
    <w:pPr>
      <w:spacing w:after="120"/>
      <w:contextualSpacing/>
      <w:jc w:val="center"/>
      <w:textAlignment w:val="center"/>
    </w:pPr>
    <w:rPr>
      <w:rFonts w:ascii="Calibri" w:hAnsi="Calibri" w:cs="Calibri"/>
      <w:b/>
      <w:bCs/>
      <w:sz w:val="22"/>
      <w:szCs w:val="22"/>
    </w:rPr>
  </w:style>
  <w:style w:type="character" w:customStyle="1" w:styleId="ArticoloCarattere">
    <w:name w:val="Articolo Carattere"/>
    <w:link w:val="Articolo"/>
    <w:rsid w:val="00E27B4C"/>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E27B4C"/>
    <w:rPr>
      <w:sz w:val="24"/>
      <w:szCs w:val="24"/>
    </w:rPr>
  </w:style>
  <w:style w:type="character" w:customStyle="1" w:styleId="ui-provider">
    <w:name w:val="ui-provider"/>
    <w:basedOn w:val="Carpredefinitoparagrafo"/>
    <w:rsid w:val="00E27B4C"/>
  </w:style>
  <w:style w:type="paragraph" w:styleId="Testonormale">
    <w:name w:val="Plain Text"/>
    <w:basedOn w:val="Normale"/>
    <w:link w:val="TestonormaleCarattere"/>
    <w:uiPriority w:val="99"/>
    <w:unhideWhenUsed/>
    <w:rsid w:val="00E27B4C"/>
    <w:pPr>
      <w:spacing w:line="360" w:lineRule="auto"/>
    </w:pPr>
    <w:rPr>
      <w:rFonts w:ascii="Courier New" w:hAnsi="Courier New"/>
    </w:rPr>
  </w:style>
  <w:style w:type="character" w:customStyle="1" w:styleId="TestonormaleCarattere">
    <w:name w:val="Testo normale Carattere"/>
    <w:basedOn w:val="Carpredefinitoparagrafo"/>
    <w:link w:val="Testonormale"/>
    <w:uiPriority w:val="99"/>
    <w:rsid w:val="00E27B4C"/>
    <w:rPr>
      <w:rFonts w:ascii="Courier New" w:hAnsi="Courier New"/>
    </w:rPr>
  </w:style>
  <w:style w:type="character" w:styleId="Enfasigrassetto">
    <w:name w:val="Strong"/>
    <w:uiPriority w:val="22"/>
    <w:qFormat/>
    <w:rsid w:val="00E27B4C"/>
    <w:rPr>
      <w:b/>
      <w:bCs/>
    </w:rPr>
  </w:style>
  <w:style w:type="paragraph" w:customStyle="1" w:styleId="Comma">
    <w:name w:val="Comma"/>
    <w:basedOn w:val="Paragrafoelenco"/>
    <w:link w:val="CommaCarattere"/>
    <w:qFormat/>
    <w:rsid w:val="00091F0F"/>
    <w:pPr>
      <w:numPr>
        <w:numId w:val="5"/>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091F0F"/>
    <w:rPr>
      <w:rFonts w:asciiTheme="minorHAnsi" w:eastAsiaTheme="minorHAnsi" w:hAnsiTheme="minorHAnsi" w:cstheme="minorBidi"/>
      <w:sz w:val="22"/>
      <w:szCs w:val="22"/>
      <w:lang w:eastAsia="en-US"/>
    </w:rPr>
  </w:style>
  <w:style w:type="character" w:styleId="Menzionenonrisolta">
    <w:name w:val="Unresolved Mention"/>
    <w:basedOn w:val="Carpredefinitoparagrafo"/>
    <w:uiPriority w:val="99"/>
    <w:semiHidden/>
    <w:unhideWhenUsed/>
    <w:rsid w:val="00B41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3847872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27055829">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33687153">
      <w:bodyDiv w:val="1"/>
      <w:marLeft w:val="0"/>
      <w:marRight w:val="0"/>
      <w:marTop w:val="0"/>
      <w:marBottom w:val="0"/>
      <w:divBdr>
        <w:top w:val="none" w:sz="0" w:space="0" w:color="auto"/>
        <w:left w:val="none" w:sz="0" w:space="0" w:color="auto"/>
        <w:bottom w:val="none" w:sz="0" w:space="0" w:color="auto"/>
        <w:right w:val="none" w:sz="0" w:space="0" w:color="auto"/>
      </w:divBdr>
      <w:divsChild>
        <w:div w:id="681127340">
          <w:marLeft w:val="0"/>
          <w:marRight w:val="0"/>
          <w:marTop w:val="0"/>
          <w:marBottom w:val="0"/>
          <w:divBdr>
            <w:top w:val="none" w:sz="0" w:space="0" w:color="auto"/>
            <w:left w:val="none" w:sz="0" w:space="0" w:color="auto"/>
            <w:bottom w:val="none" w:sz="0" w:space="0" w:color="auto"/>
            <w:right w:val="none" w:sz="0" w:space="0" w:color="auto"/>
          </w:divBdr>
        </w:div>
      </w:divsChild>
    </w:div>
    <w:div w:id="957180548">
      <w:bodyDiv w:val="1"/>
      <w:marLeft w:val="0"/>
      <w:marRight w:val="0"/>
      <w:marTop w:val="0"/>
      <w:marBottom w:val="0"/>
      <w:divBdr>
        <w:top w:val="none" w:sz="0" w:space="0" w:color="auto"/>
        <w:left w:val="none" w:sz="0" w:space="0" w:color="auto"/>
        <w:bottom w:val="none" w:sz="0" w:space="0" w:color="auto"/>
        <w:right w:val="none" w:sz="0" w:space="0" w:color="auto"/>
      </w:divBdr>
      <w:divsChild>
        <w:div w:id="1429110054">
          <w:marLeft w:val="0"/>
          <w:marRight w:val="0"/>
          <w:marTop w:val="0"/>
          <w:marBottom w:val="0"/>
          <w:divBdr>
            <w:top w:val="none" w:sz="0" w:space="0" w:color="auto"/>
            <w:left w:val="none" w:sz="0" w:space="0" w:color="auto"/>
            <w:bottom w:val="none" w:sz="0" w:space="0" w:color="auto"/>
            <w:right w:val="none" w:sz="0" w:space="0" w:color="auto"/>
          </w:divBdr>
        </w:div>
      </w:divsChild>
    </w:div>
    <w:div w:id="1083184029">
      <w:bodyDiv w:val="1"/>
      <w:marLeft w:val="0"/>
      <w:marRight w:val="0"/>
      <w:marTop w:val="0"/>
      <w:marBottom w:val="0"/>
      <w:divBdr>
        <w:top w:val="none" w:sz="0" w:space="0" w:color="auto"/>
        <w:left w:val="none" w:sz="0" w:space="0" w:color="auto"/>
        <w:bottom w:val="none" w:sz="0" w:space="0" w:color="auto"/>
        <w:right w:val="none" w:sz="0" w:space="0" w:color="auto"/>
      </w:divBdr>
    </w:div>
    <w:div w:id="117946188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656257342">
      <w:bodyDiv w:val="1"/>
      <w:marLeft w:val="0"/>
      <w:marRight w:val="0"/>
      <w:marTop w:val="0"/>
      <w:marBottom w:val="0"/>
      <w:divBdr>
        <w:top w:val="none" w:sz="0" w:space="0" w:color="auto"/>
        <w:left w:val="none" w:sz="0" w:space="0" w:color="auto"/>
        <w:bottom w:val="none" w:sz="0" w:space="0" w:color="auto"/>
        <w:right w:val="none" w:sz="0" w:space="0" w:color="auto"/>
      </w:divBdr>
      <w:divsChild>
        <w:div w:id="1525942262">
          <w:marLeft w:val="0"/>
          <w:marRight w:val="0"/>
          <w:marTop w:val="0"/>
          <w:marBottom w:val="0"/>
          <w:divBdr>
            <w:top w:val="none" w:sz="0" w:space="0" w:color="auto"/>
            <w:left w:val="none" w:sz="0" w:space="0" w:color="auto"/>
            <w:bottom w:val="none" w:sz="0" w:space="0" w:color="auto"/>
            <w:right w:val="none" w:sz="0" w:space="0" w:color="auto"/>
          </w:divBdr>
        </w:div>
      </w:divsChild>
    </w:div>
    <w:div w:id="1693917766">
      <w:bodyDiv w:val="1"/>
      <w:marLeft w:val="0"/>
      <w:marRight w:val="0"/>
      <w:marTop w:val="0"/>
      <w:marBottom w:val="0"/>
      <w:divBdr>
        <w:top w:val="none" w:sz="0" w:space="0" w:color="auto"/>
        <w:left w:val="none" w:sz="0" w:space="0" w:color="auto"/>
        <w:bottom w:val="none" w:sz="0" w:space="0" w:color="auto"/>
        <w:right w:val="none" w:sz="0" w:space="0" w:color="auto"/>
      </w:divBdr>
    </w:div>
    <w:div w:id="1815683328">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rasparenza-pa.net/?codcli=SC27590&amp;node=57132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ic82200d@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ic82200d@pec.istruzione.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nic82200d@pec.istruzione.it" TargetMode="External"/><Relationship Id="rId4" Type="http://schemas.openxmlformats.org/officeDocument/2006/relationships/settings" Target="settings.xml"/><Relationship Id="rId9" Type="http://schemas.openxmlformats.org/officeDocument/2006/relationships/hyperlink" Target="mailto:enic82200d@istruzione.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3512</Words>
  <Characters>21905</Characters>
  <Application>Microsoft Office Word</Application>
  <DocSecurity>0</DocSecurity>
  <Lines>182</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25367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Giuseppe Brex</cp:lastModifiedBy>
  <cp:revision>3</cp:revision>
  <cp:lastPrinted>2023-04-10T17:41:00Z</cp:lastPrinted>
  <dcterms:created xsi:type="dcterms:W3CDTF">2024-11-20T22:17:00Z</dcterms:created>
  <dcterms:modified xsi:type="dcterms:W3CDTF">2024-11-20T22:22:00Z</dcterms:modified>
</cp:coreProperties>
</file>